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5BB4" w:rsidRDefault="00385BB4" w:rsidP="00E06361">
      <w:pPr>
        <w:pStyle w:val="ListParagraph"/>
        <w:tabs>
          <w:tab w:val="left" w:pos="426"/>
        </w:tabs>
        <w:spacing w:after="0" w:line="240" w:lineRule="auto"/>
        <w:ind w:left="0"/>
        <w:jc w:val="center"/>
        <w:outlineLvl w:val="0"/>
        <w:rPr>
          <w:rFonts w:ascii="Times New Roman" w:hAnsi="Times New Roman"/>
          <w:b/>
          <w:sz w:val="28"/>
          <w:szCs w:val="28"/>
          <w:lang w:eastAsia="ru-RU"/>
        </w:rPr>
      </w:pPr>
      <w:bookmarkStart w:id="0" w:name="_Toc451938030"/>
      <w:bookmarkStart w:id="1" w:name="_Toc449519699"/>
    </w:p>
    <w:p w:rsidR="00385BB4" w:rsidRDefault="00385BB4" w:rsidP="00E06361">
      <w:pPr>
        <w:pStyle w:val="ListParagraph"/>
        <w:tabs>
          <w:tab w:val="left" w:pos="426"/>
        </w:tabs>
        <w:spacing w:after="0" w:line="240" w:lineRule="auto"/>
        <w:ind w:left="0"/>
        <w:jc w:val="center"/>
        <w:outlineLvl w:val="0"/>
        <w:rPr>
          <w:rFonts w:ascii="Times New Roman" w:hAnsi="Times New Roman"/>
          <w:b/>
          <w:sz w:val="28"/>
          <w:szCs w:val="28"/>
          <w:lang w:eastAsia="ru-RU"/>
        </w:rPr>
      </w:pPr>
    </w:p>
    <w:p w:rsidR="00385BB4" w:rsidRDefault="00385BB4" w:rsidP="00241EB3">
      <w:pPr>
        <w:pageBreakBefore/>
        <w:tabs>
          <w:tab w:val="right" w:leader="dot" w:pos="9639"/>
        </w:tabs>
        <w:spacing w:after="0" w:line="240" w:lineRule="auto"/>
        <w:ind w:right="140"/>
        <w:contextualSpacing/>
        <w:jc w:val="center"/>
        <w:rPr>
          <w:rFonts w:ascii="Times New Roman" w:hAnsi="Times New Roman"/>
          <w:bCs/>
          <w:iCs/>
          <w:color w:val="000000"/>
          <w:sz w:val="28"/>
          <w:szCs w:val="28"/>
          <w:lang w:eastAsia="ru-RU"/>
        </w:rPr>
      </w:pPr>
      <w:r>
        <w:rPr>
          <w:rFonts w:ascii="Times New Roman" w:hAnsi="Times New Roman"/>
          <w:bCs/>
          <w:iCs/>
          <w:color w:val="000000"/>
          <w:sz w:val="28"/>
          <w:szCs w:val="28"/>
          <w:lang w:eastAsia="ru-RU"/>
        </w:rPr>
        <w:t>Муниципальное казенное общеобразовательное учреждение основная общеобразовательная школа д. Большой Сатнур Малмыжского района Кировской области</w:t>
      </w:r>
    </w:p>
    <w:p w:rsidR="00385BB4" w:rsidRDefault="00385BB4" w:rsidP="00241EB3">
      <w:pPr>
        <w:tabs>
          <w:tab w:val="left" w:pos="0"/>
          <w:tab w:val="left" w:pos="1260"/>
          <w:tab w:val="center" w:pos="4961"/>
        </w:tabs>
        <w:spacing w:after="0" w:line="240" w:lineRule="auto"/>
        <w:ind w:firstLine="567"/>
        <w:jc w:val="center"/>
        <w:rPr>
          <w:rFonts w:ascii="Times New Roman" w:hAnsi="Times New Roman"/>
          <w:bCs/>
          <w:iCs/>
          <w:color w:val="000000"/>
          <w:sz w:val="28"/>
          <w:szCs w:val="28"/>
          <w:lang w:eastAsia="zh-CN"/>
        </w:rPr>
      </w:pPr>
    </w:p>
    <w:p w:rsidR="00385BB4" w:rsidRDefault="00385BB4" w:rsidP="00241EB3">
      <w:pPr>
        <w:tabs>
          <w:tab w:val="left" w:pos="0"/>
        </w:tabs>
        <w:spacing w:after="0" w:line="240" w:lineRule="auto"/>
        <w:jc w:val="right"/>
        <w:rPr>
          <w:rFonts w:ascii="Times New Roman" w:hAnsi="Times New Roman"/>
          <w:color w:val="000000"/>
          <w:sz w:val="28"/>
          <w:szCs w:val="28"/>
          <w:lang w:eastAsia="ru-RU"/>
        </w:rPr>
      </w:pPr>
    </w:p>
    <w:p w:rsidR="00385BB4" w:rsidRDefault="00385BB4" w:rsidP="00241EB3">
      <w:pPr>
        <w:tabs>
          <w:tab w:val="left" w:pos="0"/>
        </w:tabs>
        <w:spacing w:after="0" w:line="240" w:lineRule="auto"/>
        <w:jc w:val="right"/>
        <w:rPr>
          <w:rFonts w:ascii="Times New Roman" w:hAnsi="Times New Roman"/>
          <w:color w:val="000000"/>
          <w:sz w:val="24"/>
          <w:szCs w:val="24"/>
          <w:lang w:eastAsia="ru-RU"/>
        </w:rPr>
      </w:pPr>
      <w:r>
        <w:rPr>
          <w:rFonts w:ascii="Times New Roman" w:hAnsi="Times New Roman"/>
          <w:color w:val="000000"/>
          <w:sz w:val="24"/>
          <w:szCs w:val="24"/>
          <w:lang w:eastAsia="ru-RU"/>
        </w:rPr>
        <w:t>УТВЕРЖДАЮ</w:t>
      </w:r>
    </w:p>
    <w:p w:rsidR="00385BB4" w:rsidRDefault="00385BB4" w:rsidP="00241EB3">
      <w:pPr>
        <w:tabs>
          <w:tab w:val="left" w:pos="0"/>
        </w:tabs>
        <w:spacing w:after="0" w:line="240" w:lineRule="auto"/>
        <w:jc w:val="right"/>
        <w:rPr>
          <w:rFonts w:ascii="Times New Roman" w:hAnsi="Times New Roman"/>
          <w:color w:val="000000"/>
          <w:sz w:val="24"/>
          <w:szCs w:val="24"/>
          <w:lang w:eastAsia="ru-RU"/>
        </w:rPr>
      </w:pPr>
      <w:r>
        <w:rPr>
          <w:rFonts w:ascii="Times New Roman" w:hAnsi="Times New Roman"/>
          <w:color w:val="000000"/>
          <w:sz w:val="24"/>
          <w:szCs w:val="24"/>
          <w:lang w:eastAsia="ru-RU"/>
        </w:rPr>
        <w:t>Директор МКОУ ООШ</w:t>
      </w:r>
    </w:p>
    <w:p w:rsidR="00385BB4" w:rsidRDefault="00385BB4" w:rsidP="00241EB3">
      <w:pPr>
        <w:tabs>
          <w:tab w:val="left" w:pos="0"/>
        </w:tabs>
        <w:spacing w:after="0" w:line="240" w:lineRule="auto"/>
        <w:jc w:val="right"/>
        <w:rPr>
          <w:rFonts w:ascii="Times New Roman" w:hAnsi="Times New Roman"/>
          <w:color w:val="000000"/>
          <w:sz w:val="24"/>
          <w:szCs w:val="24"/>
          <w:lang w:eastAsia="ru-RU"/>
        </w:rPr>
      </w:pPr>
      <w:r>
        <w:rPr>
          <w:rFonts w:ascii="Times New Roman" w:hAnsi="Times New Roman"/>
          <w:color w:val="000000"/>
          <w:sz w:val="24"/>
          <w:szCs w:val="24"/>
          <w:lang w:eastAsia="ru-RU"/>
        </w:rPr>
        <w:t xml:space="preserve"> д. Большой Сатнур</w:t>
      </w:r>
    </w:p>
    <w:p w:rsidR="00385BB4" w:rsidRDefault="00385BB4" w:rsidP="00241EB3">
      <w:pPr>
        <w:tabs>
          <w:tab w:val="left" w:pos="0"/>
        </w:tabs>
        <w:spacing w:after="0" w:line="240" w:lineRule="auto"/>
        <w:jc w:val="right"/>
        <w:rPr>
          <w:rFonts w:ascii="Times New Roman" w:hAnsi="Times New Roman"/>
          <w:color w:val="000000"/>
          <w:sz w:val="24"/>
          <w:szCs w:val="24"/>
          <w:lang w:eastAsia="ru-RU"/>
        </w:rPr>
      </w:pPr>
      <w:r>
        <w:rPr>
          <w:rFonts w:ascii="Times New Roman" w:hAnsi="Times New Roman"/>
          <w:color w:val="000000"/>
          <w:sz w:val="24"/>
          <w:szCs w:val="24"/>
          <w:lang w:eastAsia="ru-RU"/>
        </w:rPr>
        <w:t>__________/Е.В. Стрельцова</w:t>
      </w:r>
    </w:p>
    <w:p w:rsidR="00385BB4" w:rsidRDefault="00385BB4" w:rsidP="00241EB3">
      <w:pPr>
        <w:tabs>
          <w:tab w:val="left" w:pos="0"/>
        </w:tabs>
        <w:spacing w:after="0" w:line="240" w:lineRule="auto"/>
        <w:jc w:val="right"/>
        <w:rPr>
          <w:rFonts w:ascii="Times New Roman" w:hAnsi="Times New Roman"/>
          <w:color w:val="000000"/>
          <w:sz w:val="24"/>
          <w:szCs w:val="24"/>
          <w:lang w:eastAsia="ru-RU"/>
        </w:rPr>
      </w:pPr>
      <w:r>
        <w:rPr>
          <w:rFonts w:ascii="Times New Roman" w:hAnsi="Times New Roman"/>
          <w:color w:val="000000"/>
          <w:sz w:val="24"/>
          <w:szCs w:val="24"/>
          <w:lang w:eastAsia="ru-RU"/>
        </w:rPr>
        <w:t xml:space="preserve">приказ № __26_______ </w:t>
      </w:r>
      <w:r>
        <w:rPr>
          <w:rFonts w:ascii="Times New Roman" w:hAnsi="Times New Roman"/>
          <w:color w:val="000000"/>
          <w:sz w:val="24"/>
          <w:szCs w:val="24"/>
          <w:lang w:eastAsia="ru-RU"/>
        </w:rPr>
        <w:br/>
        <w:t>от « 28  » августа 2023г.</w:t>
      </w: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rPr>
          <w:rFonts w:ascii="Times New Roman" w:hAnsi="Times New Roman"/>
          <w:color w:val="000000"/>
          <w:sz w:val="28"/>
          <w:szCs w:val="28"/>
          <w:lang w:eastAsia="ru-RU"/>
        </w:rPr>
      </w:pPr>
    </w:p>
    <w:p w:rsidR="00385BB4" w:rsidRDefault="00385BB4" w:rsidP="00241EB3">
      <w:pPr>
        <w:tabs>
          <w:tab w:val="left" w:pos="0"/>
        </w:tabs>
        <w:spacing w:after="0" w:line="240" w:lineRule="auto"/>
        <w:rPr>
          <w:rFonts w:ascii="Times New Roman" w:hAnsi="Times New Roman"/>
          <w:color w:val="000000"/>
          <w:sz w:val="28"/>
          <w:szCs w:val="28"/>
          <w:lang w:eastAsia="ru-RU"/>
        </w:rPr>
      </w:pPr>
    </w:p>
    <w:p w:rsidR="00385BB4" w:rsidRDefault="00385BB4" w:rsidP="00241EB3">
      <w:pPr>
        <w:tabs>
          <w:tab w:val="left" w:pos="0"/>
        </w:tabs>
        <w:spacing w:after="0" w:line="240" w:lineRule="auto"/>
        <w:rPr>
          <w:rFonts w:ascii="Times New Roman" w:hAnsi="Times New Roman"/>
          <w:color w:val="000000"/>
          <w:sz w:val="28"/>
          <w:szCs w:val="28"/>
          <w:lang w:eastAsia="ru-RU"/>
        </w:rPr>
      </w:pPr>
    </w:p>
    <w:p w:rsidR="00385BB4" w:rsidRDefault="00385BB4" w:rsidP="00241EB3">
      <w:pPr>
        <w:tabs>
          <w:tab w:val="left" w:pos="0"/>
        </w:tabs>
        <w:spacing w:after="0" w:line="240" w:lineRule="auto"/>
        <w:rPr>
          <w:rFonts w:ascii="Times New Roman" w:hAnsi="Times New Roman"/>
          <w:color w:val="000000"/>
          <w:sz w:val="28"/>
          <w:szCs w:val="28"/>
          <w:lang w:eastAsia="ru-RU"/>
        </w:rPr>
      </w:pPr>
    </w:p>
    <w:p w:rsidR="00385BB4" w:rsidRDefault="00385BB4" w:rsidP="00241EB3">
      <w:pPr>
        <w:tabs>
          <w:tab w:val="left" w:pos="0"/>
        </w:tabs>
        <w:spacing w:after="0" w:line="240" w:lineRule="auto"/>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32"/>
          <w:szCs w:val="28"/>
          <w:lang w:eastAsia="ru-RU"/>
        </w:rPr>
      </w:pPr>
      <w:r>
        <w:rPr>
          <w:rFonts w:ascii="Times New Roman" w:hAnsi="Times New Roman"/>
          <w:color w:val="000000"/>
          <w:sz w:val="32"/>
          <w:szCs w:val="28"/>
          <w:lang w:eastAsia="ru-RU"/>
        </w:rPr>
        <w:t>Рабочая программа по предмету «География»</w:t>
      </w:r>
    </w:p>
    <w:p w:rsidR="00385BB4" w:rsidRDefault="00385BB4" w:rsidP="00241EB3">
      <w:pPr>
        <w:tabs>
          <w:tab w:val="left" w:pos="0"/>
        </w:tabs>
        <w:spacing w:after="0" w:line="240" w:lineRule="auto"/>
        <w:jc w:val="center"/>
        <w:rPr>
          <w:rFonts w:ascii="Times New Roman" w:hAnsi="Times New Roman"/>
          <w:color w:val="000000"/>
          <w:sz w:val="32"/>
          <w:szCs w:val="28"/>
          <w:lang w:eastAsia="ru-RU"/>
        </w:rPr>
      </w:pPr>
      <w:r>
        <w:rPr>
          <w:rFonts w:ascii="Times New Roman" w:hAnsi="Times New Roman"/>
          <w:color w:val="000000"/>
          <w:sz w:val="32"/>
          <w:szCs w:val="28"/>
          <w:lang w:eastAsia="ru-RU"/>
        </w:rPr>
        <w:t>(предметная область «Естественнонаучные предметы»)</w:t>
      </w:r>
    </w:p>
    <w:p w:rsidR="00385BB4" w:rsidRDefault="00385BB4" w:rsidP="00241EB3">
      <w:pPr>
        <w:tabs>
          <w:tab w:val="left" w:pos="0"/>
        </w:tabs>
        <w:spacing w:after="0" w:line="240" w:lineRule="auto"/>
        <w:jc w:val="center"/>
        <w:rPr>
          <w:rFonts w:ascii="Times New Roman" w:hAnsi="Times New Roman"/>
          <w:color w:val="000000"/>
          <w:sz w:val="32"/>
          <w:szCs w:val="28"/>
          <w:lang w:eastAsia="ru-RU"/>
        </w:rPr>
      </w:pPr>
      <w:r>
        <w:rPr>
          <w:rFonts w:ascii="Times New Roman" w:hAnsi="Times New Roman"/>
          <w:color w:val="000000"/>
          <w:sz w:val="32"/>
          <w:szCs w:val="28"/>
          <w:lang w:eastAsia="ru-RU"/>
        </w:rPr>
        <w:t>для 7 класса на 2023-2024 учебный год</w:t>
      </w:r>
    </w:p>
    <w:p w:rsidR="00385BB4" w:rsidRDefault="00385BB4" w:rsidP="00241EB3">
      <w:pPr>
        <w:tabs>
          <w:tab w:val="left" w:pos="0"/>
        </w:tabs>
        <w:spacing w:after="0" w:line="240" w:lineRule="auto"/>
        <w:jc w:val="center"/>
        <w:rPr>
          <w:rFonts w:ascii="Times New Roman" w:hAnsi="Times New Roman"/>
          <w:color w:val="000000"/>
          <w:sz w:val="32"/>
          <w:szCs w:val="28"/>
          <w:lang w:eastAsia="ru-RU"/>
        </w:rPr>
      </w:pPr>
      <w:r>
        <w:rPr>
          <w:rFonts w:ascii="Times New Roman" w:hAnsi="Times New Roman"/>
          <w:color w:val="000000"/>
          <w:sz w:val="32"/>
          <w:szCs w:val="28"/>
          <w:lang w:eastAsia="ru-RU"/>
        </w:rPr>
        <w:t>(базовый уровень)</w:t>
      </w: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241EB3">
      <w:pPr>
        <w:tabs>
          <w:tab w:val="left" w:pos="0"/>
        </w:tabs>
        <w:spacing w:after="0" w:line="240" w:lineRule="auto"/>
        <w:jc w:val="center"/>
        <w:rPr>
          <w:rFonts w:ascii="Times New Roman" w:hAnsi="Times New Roman"/>
          <w:color w:val="000000"/>
          <w:sz w:val="26"/>
          <w:szCs w:val="26"/>
          <w:lang w:eastAsia="ru-RU"/>
        </w:rPr>
      </w:pPr>
    </w:p>
    <w:p w:rsidR="00385BB4" w:rsidRDefault="00385BB4" w:rsidP="00AE26C8">
      <w:pPr>
        <w:tabs>
          <w:tab w:val="left" w:pos="2280"/>
        </w:tabs>
        <w:spacing w:after="0" w:line="240" w:lineRule="auto"/>
        <w:ind w:left="4536"/>
        <w:rPr>
          <w:rFonts w:ascii="Times New Roman" w:hAnsi="Times New Roman"/>
          <w:color w:val="000000"/>
          <w:sz w:val="28"/>
          <w:szCs w:val="28"/>
          <w:lang w:eastAsia="ru-RU"/>
        </w:rPr>
      </w:pPr>
      <w:r>
        <w:rPr>
          <w:rFonts w:ascii="Times New Roman" w:hAnsi="Times New Roman"/>
          <w:color w:val="000000"/>
          <w:sz w:val="28"/>
          <w:szCs w:val="28"/>
          <w:lang w:eastAsia="zh-CN"/>
        </w:rPr>
        <w:t xml:space="preserve">                     Автор-составитель:   Гусева Л.В.                                                               учитель   </w:t>
      </w:r>
    </w:p>
    <w:p w:rsidR="00385BB4" w:rsidRDefault="00385BB4" w:rsidP="00241EB3">
      <w:pPr>
        <w:tabs>
          <w:tab w:val="left" w:pos="0"/>
        </w:tabs>
        <w:spacing w:after="0" w:line="240" w:lineRule="auto"/>
        <w:jc w:val="right"/>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0"/>
        </w:tabs>
        <w:spacing w:after="0" w:line="240" w:lineRule="auto"/>
        <w:jc w:val="center"/>
        <w:rPr>
          <w:rFonts w:ascii="Times New Roman" w:hAnsi="Times New Roman"/>
          <w:color w:val="000000"/>
          <w:sz w:val="28"/>
          <w:szCs w:val="28"/>
          <w:lang w:eastAsia="ru-RU"/>
        </w:rPr>
      </w:pPr>
    </w:p>
    <w:p w:rsidR="00385BB4" w:rsidRDefault="00385BB4" w:rsidP="00241EB3">
      <w:pPr>
        <w:tabs>
          <w:tab w:val="left" w:pos="142"/>
        </w:tabs>
        <w:spacing w:after="0" w:line="240" w:lineRule="auto"/>
        <w:jc w:val="center"/>
        <w:rPr>
          <w:rFonts w:ascii="Times New Roman" w:eastAsia="Arial Unicode MS" w:hAnsi="Times New Roman"/>
          <w:b/>
          <w:color w:val="000000"/>
          <w:sz w:val="28"/>
          <w:szCs w:val="28"/>
          <w:lang w:eastAsia="ru-RU"/>
        </w:rPr>
      </w:pPr>
      <w:r>
        <w:rPr>
          <w:rFonts w:ascii="Times New Roman" w:eastAsia="Arial Unicode MS" w:hAnsi="Times New Roman"/>
          <w:color w:val="000000"/>
          <w:sz w:val="28"/>
          <w:szCs w:val="28"/>
          <w:lang w:eastAsia="ru-RU"/>
        </w:rPr>
        <w:t>2023-2024 уч.год</w:t>
      </w:r>
    </w:p>
    <w:p w:rsidR="00385BB4" w:rsidRDefault="00385BB4" w:rsidP="00241EB3">
      <w:pPr>
        <w:pStyle w:val="ListParagraph"/>
        <w:tabs>
          <w:tab w:val="left" w:pos="426"/>
        </w:tabs>
        <w:spacing w:after="0" w:line="240" w:lineRule="auto"/>
        <w:ind w:left="0"/>
        <w:outlineLvl w:val="0"/>
        <w:rPr>
          <w:rFonts w:ascii="Times New Roman" w:hAnsi="Times New Roman"/>
          <w:b/>
          <w:sz w:val="28"/>
          <w:szCs w:val="28"/>
          <w:lang w:eastAsia="ru-RU"/>
        </w:rPr>
      </w:pPr>
      <w:r>
        <w:rPr>
          <w:noProof/>
          <w:lang w:eastAsia="ru-RU"/>
        </w:rPr>
        <w:pict>
          <v:rect id="Прямоугольник 9" o:spid="_x0000_s1026" style="position:absolute;margin-left:227.1pt;margin-top:19.8pt;width:27.75pt;height:24.25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" strokecolor="white" strokeweight="2pt"/>
        </w:pict>
      </w:r>
      <w:r>
        <w:rPr>
          <w:rFonts w:ascii="Times New Roman" w:hAnsi="Times New Roman"/>
          <w:sz w:val="24"/>
          <w:szCs w:val="24"/>
        </w:rPr>
        <w:br w:type="page"/>
      </w:r>
      <w:bookmarkStart w:id="2" w:name="_GoBack"/>
      <w:bookmarkEnd w:id="2"/>
    </w:p>
    <w:p w:rsidR="00385BB4" w:rsidRPr="00E06361" w:rsidRDefault="00385BB4" w:rsidP="00E06361">
      <w:pPr>
        <w:pStyle w:val="ListParagraph"/>
        <w:tabs>
          <w:tab w:val="left" w:pos="426"/>
        </w:tabs>
        <w:spacing w:after="0" w:line="240" w:lineRule="auto"/>
        <w:ind w:left="0"/>
        <w:jc w:val="center"/>
        <w:outlineLvl w:val="0"/>
        <w:rPr>
          <w:rFonts w:ascii="Times New Roman" w:eastAsia="Arial Unicode MS" w:hAnsi="Times New Roman"/>
          <w:b/>
          <w:sz w:val="28"/>
          <w:szCs w:val="28"/>
        </w:rPr>
      </w:pPr>
      <w:r w:rsidRPr="00E06361">
        <w:rPr>
          <w:rFonts w:ascii="Times New Roman" w:hAnsi="Times New Roman"/>
          <w:b/>
          <w:sz w:val="28"/>
          <w:szCs w:val="28"/>
          <w:lang w:eastAsia="ru-RU"/>
        </w:rPr>
        <w:t>Введение</w:t>
      </w:r>
      <w:bookmarkEnd w:id="0"/>
      <w:bookmarkEnd w:id="1"/>
    </w:p>
    <w:p w:rsidR="00385BB4" w:rsidRPr="00E06361" w:rsidRDefault="00385BB4" w:rsidP="00E06361">
      <w:pPr>
        <w:spacing w:after="0" w:line="240" w:lineRule="auto"/>
        <w:ind w:firstLine="567"/>
        <w:jc w:val="both"/>
        <w:rPr>
          <w:rFonts w:ascii="Times New Roman" w:hAnsi="Times New Roman"/>
          <w:sz w:val="28"/>
          <w:szCs w:val="28"/>
          <w:lang w:eastAsia="ru-RU"/>
        </w:rPr>
      </w:pPr>
    </w:p>
    <w:p w:rsidR="00385BB4" w:rsidRPr="00E06361" w:rsidRDefault="00385BB4" w:rsidP="00E06361">
      <w:pPr>
        <w:spacing w:after="0" w:line="240" w:lineRule="auto"/>
        <w:ind w:firstLine="567"/>
        <w:jc w:val="both"/>
        <w:rPr>
          <w:rFonts w:ascii="Times New Roman" w:hAnsi="Times New Roman"/>
          <w:sz w:val="28"/>
          <w:szCs w:val="28"/>
          <w:lang w:eastAsia="ru-RU"/>
        </w:rPr>
      </w:pPr>
      <w:r w:rsidRPr="00E06361">
        <w:rPr>
          <w:rFonts w:ascii="Times New Roman" w:hAnsi="Times New Roman"/>
          <w:sz w:val="28"/>
          <w:szCs w:val="28"/>
          <w:lang w:eastAsia="ru-RU"/>
        </w:rPr>
        <w:t xml:space="preserve">Рабочая программа по предмету «География», предметная область «Общественно-научные предметы», составлена в соответствии с Федеральным </w:t>
      </w:r>
      <w:r w:rsidRPr="00E06361">
        <w:rPr>
          <w:rFonts w:ascii="Times New Roman" w:hAnsi="Times New Roman"/>
          <w:bCs/>
          <w:sz w:val="28"/>
          <w:szCs w:val="28"/>
          <w:lang w:eastAsia="ru-RU"/>
        </w:rPr>
        <w:t xml:space="preserve">государственным образовательным стандартом основного общего образования, на основе требований к результатам освоения основной </w:t>
      </w:r>
      <w:r w:rsidRPr="00E06361">
        <w:rPr>
          <w:rFonts w:ascii="Times New Roman" w:hAnsi="Times New Roman"/>
          <w:sz w:val="28"/>
          <w:szCs w:val="28"/>
          <w:lang w:eastAsia="ru-RU"/>
        </w:rPr>
        <w:t>образовательной программы основного общего образования и с учетом авторской программы по географии для 5-9 классов (авторы А.А. Летягин, И.В. Душина, В.Б. Пятунин, Е.А. Таможняя, М.: Вентана-Граф).</w:t>
      </w:r>
    </w:p>
    <w:p w:rsidR="00385BB4" w:rsidRPr="00E06361" w:rsidRDefault="00385BB4" w:rsidP="00E06361">
      <w:pPr>
        <w:spacing w:after="0" w:line="240" w:lineRule="auto"/>
        <w:ind w:firstLine="567"/>
        <w:jc w:val="both"/>
        <w:rPr>
          <w:rFonts w:ascii="Times New Roman" w:eastAsia="Arial Unicode MS" w:hAnsi="Times New Roman"/>
          <w:sz w:val="28"/>
          <w:szCs w:val="28"/>
          <w:lang w:eastAsia="ru-RU"/>
        </w:rPr>
      </w:pPr>
      <w:r w:rsidRPr="00E06361">
        <w:rPr>
          <w:rFonts w:ascii="Times New Roman" w:eastAsia="Arial Unicode MS" w:hAnsi="Times New Roman"/>
          <w:sz w:val="28"/>
          <w:szCs w:val="28"/>
          <w:lang w:eastAsia="ru-RU"/>
        </w:rPr>
        <w:t>Рабочая программа составлена в рамках УМК по географии И.В. Душина, Т.Л. Смоктунович. География: Материки, океаны, народы и страны: 7 класс / под ред. В.П. Дронова. М.: Вентана-Граф, 2015.</w:t>
      </w:r>
    </w:p>
    <w:p w:rsidR="00385BB4" w:rsidRPr="00E06361" w:rsidRDefault="00385BB4" w:rsidP="00E06361">
      <w:pPr>
        <w:spacing w:after="0" w:line="240" w:lineRule="auto"/>
        <w:ind w:firstLine="567"/>
        <w:jc w:val="both"/>
        <w:rPr>
          <w:rFonts w:ascii="Times New Roman" w:eastAsia="Arial Unicode MS" w:hAnsi="Times New Roman"/>
          <w:sz w:val="28"/>
          <w:szCs w:val="28"/>
          <w:lang w:eastAsia="ru-RU"/>
        </w:rPr>
      </w:pPr>
    </w:p>
    <w:p w:rsidR="00385BB4" w:rsidRPr="00E06361" w:rsidRDefault="00385BB4" w:rsidP="00E06361">
      <w:pPr>
        <w:pStyle w:val="ListParagraph"/>
        <w:numPr>
          <w:ilvl w:val="0"/>
          <w:numId w:val="2"/>
        </w:numPr>
        <w:tabs>
          <w:tab w:val="left" w:pos="426"/>
        </w:tabs>
        <w:spacing w:after="0" w:line="240" w:lineRule="auto"/>
        <w:ind w:left="0" w:firstLine="0"/>
        <w:jc w:val="center"/>
        <w:outlineLvl w:val="0"/>
        <w:rPr>
          <w:rFonts w:ascii="Times New Roman" w:hAnsi="Times New Roman"/>
          <w:b/>
          <w:sz w:val="28"/>
          <w:szCs w:val="28"/>
          <w:lang w:eastAsia="ru-RU"/>
        </w:rPr>
      </w:pPr>
      <w:bookmarkStart w:id="3" w:name="_Toc451938031"/>
      <w:bookmarkStart w:id="4" w:name="_Toc471815216"/>
      <w:r w:rsidRPr="00E06361">
        <w:rPr>
          <w:rFonts w:ascii="Times New Roman" w:hAnsi="Times New Roman"/>
          <w:b/>
          <w:sz w:val="28"/>
          <w:szCs w:val="28"/>
          <w:lang w:eastAsia="ru-RU"/>
        </w:rPr>
        <w:t xml:space="preserve">Планируемые результаты освоения </w:t>
      </w:r>
      <w:r w:rsidRPr="00E06361">
        <w:rPr>
          <w:rFonts w:ascii="Times New Roman" w:hAnsi="Times New Roman"/>
          <w:b/>
          <w:sz w:val="28"/>
          <w:szCs w:val="28"/>
          <w:lang w:eastAsia="ru-RU"/>
        </w:rPr>
        <w:br/>
        <w:t>учебного предмета «География» в 7 класс</w:t>
      </w:r>
      <w:bookmarkEnd w:id="3"/>
      <w:r w:rsidRPr="00E06361">
        <w:rPr>
          <w:rFonts w:ascii="Times New Roman" w:hAnsi="Times New Roman"/>
          <w:b/>
          <w:sz w:val="28"/>
          <w:szCs w:val="28"/>
          <w:lang w:eastAsia="ru-RU"/>
        </w:rPr>
        <w:t>е</w:t>
      </w:r>
      <w:bookmarkEnd w:id="4"/>
    </w:p>
    <w:p w:rsidR="00385BB4" w:rsidRPr="00E06361" w:rsidRDefault="00385BB4" w:rsidP="00E06361">
      <w:pPr>
        <w:spacing w:after="0" w:line="240" w:lineRule="auto"/>
        <w:ind w:firstLine="567"/>
        <w:jc w:val="both"/>
        <w:rPr>
          <w:rFonts w:ascii="Times New Roman" w:eastAsia="Arial Unicode MS" w:hAnsi="Times New Roman"/>
          <w:sz w:val="28"/>
          <w:szCs w:val="28"/>
          <w:lang w:eastAsia="ru-RU"/>
        </w:rPr>
      </w:pPr>
    </w:p>
    <w:p w:rsidR="00385BB4" w:rsidRPr="00E06361" w:rsidRDefault="00385BB4" w:rsidP="00E06361">
      <w:pPr>
        <w:spacing w:after="0" w:line="240" w:lineRule="auto"/>
        <w:ind w:firstLine="567"/>
        <w:jc w:val="both"/>
        <w:rPr>
          <w:rFonts w:ascii="Times New Roman" w:eastAsia="Arial Unicode MS" w:hAnsi="Times New Roman"/>
          <w:b/>
          <w:sz w:val="28"/>
          <w:szCs w:val="28"/>
          <w:lang w:eastAsia="ru-RU"/>
        </w:rPr>
      </w:pPr>
      <w:r w:rsidRPr="00E06361">
        <w:rPr>
          <w:rFonts w:ascii="Times New Roman" w:eastAsia="Arial Unicode MS" w:hAnsi="Times New Roman"/>
          <w:b/>
          <w:sz w:val="28"/>
          <w:szCs w:val="28"/>
          <w:lang w:eastAsia="ru-RU"/>
        </w:rPr>
        <w:t>Обучающийся, окончивший 7 класс, научится:</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использовать знания о географических законах и закономерностях, о взаимосвязях между изученными географическими объектами, процессами и явлениями для объяснения их свойств, условий протекания и различий;</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 xml:space="preserve">описывать по карте положение и взаиморасположение географических объектов; </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 xml:space="preserve">объяснять особенности компонентов природы отдельных территорий; </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sz w:val="28"/>
          <w:szCs w:val="28"/>
        </w:rPr>
      </w:pPr>
      <w:r w:rsidRPr="00E06361">
        <w:rPr>
          <w:rFonts w:ascii="Times New Roman" w:hAnsi="Times New Roman"/>
          <w:sz w:val="28"/>
          <w:szCs w:val="28"/>
        </w:rPr>
        <w:t>приводить примеры взаимодействия природы и общества в пределах отдельных территорий.</w:t>
      </w:r>
    </w:p>
    <w:p w:rsidR="00385BB4" w:rsidRPr="00E06361" w:rsidRDefault="00385BB4" w:rsidP="00E06361">
      <w:pPr>
        <w:tabs>
          <w:tab w:val="left" w:pos="851"/>
        </w:tabs>
        <w:spacing w:after="0" w:line="240" w:lineRule="auto"/>
        <w:ind w:firstLine="567"/>
        <w:jc w:val="both"/>
        <w:rPr>
          <w:rFonts w:ascii="Times New Roman" w:hAnsi="Times New Roman"/>
          <w:b/>
          <w:i/>
          <w:sz w:val="28"/>
          <w:szCs w:val="28"/>
        </w:rPr>
      </w:pPr>
      <w:r w:rsidRPr="00E06361">
        <w:rPr>
          <w:rFonts w:ascii="Times New Roman" w:hAnsi="Times New Roman"/>
          <w:b/>
          <w:i/>
          <w:sz w:val="28"/>
          <w:szCs w:val="28"/>
        </w:rPr>
        <w:t>Обучающийся, окончивший 7 класс, получит возможность научиться:</w:t>
      </w:r>
    </w:p>
    <w:p w:rsidR="00385BB4" w:rsidRPr="00E06361" w:rsidRDefault="00385BB4" w:rsidP="00E06361">
      <w:pPr>
        <w:numPr>
          <w:ilvl w:val="0"/>
          <w:numId w:val="4"/>
        </w:numPr>
        <w:tabs>
          <w:tab w:val="left" w:pos="851"/>
        </w:tabs>
        <w:spacing w:after="0" w:line="240" w:lineRule="auto"/>
        <w:ind w:left="0" w:right="-1" w:firstLine="567"/>
        <w:jc w:val="both"/>
        <w:rPr>
          <w:rFonts w:ascii="Times New Roman" w:hAnsi="Times New Roman"/>
          <w:i/>
          <w:sz w:val="28"/>
          <w:szCs w:val="28"/>
        </w:rPr>
      </w:pPr>
      <w:r w:rsidRPr="00E06361">
        <w:rPr>
          <w:rFonts w:ascii="Times New Roman" w:hAnsi="Times New Roman"/>
          <w:i/>
          <w:sz w:val="28"/>
          <w:szCs w:val="28"/>
        </w:rPr>
        <w:t>создавать простейшие географические карты различного содержания;</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моделировать географические объекты и явления;</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составлять описание природного комплекса; выдвигать гипотезы о связях и закономерностях событий, процессов, объектов, происходящих в географической оболочке;</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сопоставлять существующие в науке точки зрения о причинах глобального изменения климата;</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оценивать положительные и негативные последствия глобальных изменений климата для отдельных регионов и стран;</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385BB4" w:rsidRPr="00E06361" w:rsidRDefault="00385BB4" w:rsidP="00E06361">
      <w:pPr>
        <w:numPr>
          <w:ilvl w:val="0"/>
          <w:numId w:val="4"/>
        </w:numPr>
        <w:tabs>
          <w:tab w:val="left" w:pos="851"/>
        </w:tabs>
        <w:spacing w:after="0" w:line="240" w:lineRule="auto"/>
        <w:ind w:left="0" w:firstLine="567"/>
        <w:jc w:val="both"/>
        <w:rPr>
          <w:rFonts w:ascii="Times New Roman" w:hAnsi="Times New Roman"/>
          <w:i/>
          <w:sz w:val="28"/>
          <w:szCs w:val="28"/>
        </w:rPr>
      </w:pPr>
      <w:r w:rsidRPr="00E06361">
        <w:rPr>
          <w:rFonts w:ascii="Times New Roman" w:hAnsi="Times New Roman"/>
          <w:i/>
          <w:sz w:val="28"/>
          <w:szCs w:val="28"/>
        </w:rPr>
        <w:t>делать прогнозы трансформации географических систем и комплексов в результате изменения их компонентов.</w:t>
      </w:r>
    </w:p>
    <w:p w:rsidR="00385BB4" w:rsidRPr="00102FE9" w:rsidRDefault="00385BB4" w:rsidP="00E06361">
      <w:pPr>
        <w:keepNext/>
        <w:keepLines/>
        <w:spacing w:after="0" w:line="240" w:lineRule="auto"/>
        <w:jc w:val="center"/>
        <w:outlineLvl w:val="0"/>
        <w:rPr>
          <w:rFonts w:ascii="Times New Roman" w:hAnsi="Times New Roman"/>
          <w:b/>
          <w:i/>
          <w:sz w:val="24"/>
          <w:szCs w:val="24"/>
          <w:lang w:eastAsia="ru-RU"/>
        </w:rPr>
      </w:pPr>
      <w:bookmarkStart w:id="5" w:name="_Toc471815217"/>
      <w:r w:rsidRPr="00102FE9">
        <w:rPr>
          <w:rFonts w:ascii="Times New Roman" w:hAnsi="Times New Roman"/>
          <w:b/>
          <w:sz w:val="24"/>
          <w:szCs w:val="24"/>
          <w:lang w:eastAsia="ru-RU"/>
        </w:rPr>
        <w:t>2. Содержание учебного предмета</w:t>
      </w:r>
      <w:bookmarkEnd w:id="5"/>
    </w:p>
    <w:p w:rsidR="00385BB4" w:rsidRPr="00102FE9" w:rsidRDefault="00385BB4" w:rsidP="00E06361">
      <w:pPr>
        <w:spacing w:after="0" w:line="240" w:lineRule="auto"/>
        <w:rPr>
          <w:rFonts w:ascii="Times New Roman" w:hAnsi="Times New Roman"/>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036"/>
        <w:gridCol w:w="2385"/>
        <w:gridCol w:w="7510"/>
      </w:tblGrid>
      <w:tr w:rsidR="00385BB4" w:rsidRPr="00102FE9" w:rsidTr="00E06361">
        <w:tc>
          <w:tcPr>
            <w:tcW w:w="474" w:type="pct"/>
            <w:vAlign w:val="center"/>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w:t>
            </w:r>
          </w:p>
        </w:tc>
        <w:tc>
          <w:tcPr>
            <w:tcW w:w="1091" w:type="pct"/>
            <w:vAlign w:val="center"/>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Названия темы (раздела)</w:t>
            </w:r>
          </w:p>
        </w:tc>
        <w:tc>
          <w:tcPr>
            <w:tcW w:w="3435" w:type="pct"/>
            <w:vAlign w:val="center"/>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Основное содержание</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1</w:t>
            </w:r>
          </w:p>
        </w:tc>
        <w:tc>
          <w:tcPr>
            <w:tcW w:w="1091" w:type="pct"/>
          </w:tcPr>
          <w:p w:rsidR="00385BB4" w:rsidRPr="00102FE9" w:rsidRDefault="00385BB4">
            <w:pPr>
              <w:tabs>
                <w:tab w:val="left" w:pos="0"/>
              </w:tabs>
              <w:spacing w:after="0" w:line="240" w:lineRule="auto"/>
              <w:ind w:right="-109"/>
              <w:rPr>
                <w:rFonts w:ascii="Times New Roman" w:hAnsi="Times New Roman"/>
                <w:sz w:val="24"/>
                <w:szCs w:val="24"/>
                <w:lang w:eastAsia="ru-RU"/>
              </w:rPr>
            </w:pPr>
            <w:r w:rsidRPr="00102FE9">
              <w:rPr>
                <w:rFonts w:ascii="Times New Roman" w:hAnsi="Times New Roman"/>
                <w:b/>
                <w:sz w:val="24"/>
                <w:szCs w:val="24"/>
              </w:rPr>
              <w:t xml:space="preserve">Введение. </w:t>
            </w:r>
            <w:r w:rsidRPr="00102FE9">
              <w:rPr>
                <w:rFonts w:ascii="Times New Roman" w:hAnsi="Times New Roman"/>
                <w:b/>
                <w:sz w:val="24"/>
                <w:szCs w:val="24"/>
              </w:rPr>
              <w:br/>
              <w:t xml:space="preserve">Источники </w:t>
            </w:r>
            <w:r w:rsidRPr="00102FE9">
              <w:rPr>
                <w:rFonts w:ascii="Times New Roman" w:hAnsi="Times New Roman"/>
                <w:b/>
                <w:sz w:val="24"/>
                <w:szCs w:val="24"/>
              </w:rPr>
              <w:br/>
              <w:t>географической информации</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Что изучают в курсе географии.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Разнообразие источников географической информации. Географические карты, географические описания и характеристики</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2</w:t>
            </w:r>
          </w:p>
        </w:tc>
        <w:tc>
          <w:tcPr>
            <w:tcW w:w="4526" w:type="pct"/>
            <w:gridSpan w:val="2"/>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b/>
                <w:sz w:val="24"/>
                <w:szCs w:val="24"/>
              </w:rPr>
              <w:t>Современный облик планеты Земля</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2.1</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Геологическая история Земли</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rPr>
              <w:t>Геологическая история Земли. Развитие земной коры. Понятие «географическое положение»</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2.2</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Географическая среда и человек</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 xml:space="preserve">Географическая оболочка (ГО).Взаимодействие оболочек Земли. Строение географической оболочки. Понятие «географическая среда». Географическая среда и человек. Пространственная неоднородность географической оболочки и её причины. </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Природные комплексы. Зональные и незональные природные комплексы (ПК) суши и океана. Понятия «природная зона», «широтная зональность» и «высотная поясность»</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3</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Население Земли</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Освоение Земли человеком. Территории наиболее древнего освоения человеком. Изменения численности населения во времени. Перепись населения. Причины, влияющие на рост численности населения. Рождаемость, смертность, естественный прирост населения. Миграции.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Современное размещение людей по материкам, климатическим областям, природным зонам, удалённости от океанов. Плотность населения. Неравномерность размещения населения. Факторы, влияющие на размещение населения. Хозяйственная деятельность людей в разных природных условиях.</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Человеческие расы и этносы. Существенные признаки понятия «народ». Карта народов мира. Миграции этносов. География народов и языков. Языковые семьи. Страны мира и их население.</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Мировые и национальные религии, их география. Материальная и духовная культура народа. Памятники культурного наследия</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4</w:t>
            </w:r>
          </w:p>
        </w:tc>
        <w:tc>
          <w:tcPr>
            <w:tcW w:w="4526" w:type="pct"/>
            <w:gridSpan w:val="2"/>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b/>
                <w:sz w:val="24"/>
                <w:szCs w:val="24"/>
              </w:rPr>
              <w:t>Главные особенности природы Земли</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4.1</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Рельеф Земли</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История Земли как планеты. Рельеф Земли. Планетарные формы рельефа. Плиты литосферы, их движение и взаимодействие. Платформы и складчатые пояса. Строение земной коры. Типы земной коры, их отличия. Карта строения земной коры.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Размещение крупных форм рельефа. Основные черты рельефа материков. Основные виды минеральных ресурсов и закономерности их размещения в земной коре.</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Роль рельефа в жизни и хозяйственной деятельности людей. Рельефообразующая деятельность человека. Антропогенный рельеф</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4.2</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 xml:space="preserve">Климаты </w:t>
            </w:r>
            <w:r w:rsidRPr="00102FE9">
              <w:rPr>
                <w:rFonts w:ascii="Times New Roman" w:hAnsi="Times New Roman"/>
                <w:b/>
                <w:sz w:val="24"/>
                <w:szCs w:val="24"/>
              </w:rPr>
              <w:br/>
              <w:t>Земли</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rPr>
              <w:t xml:space="preserve">Распределение температуры, осадков, поясов атмосферного давления на Земле и их отражение на климатических картах. </w:t>
            </w:r>
            <w:r w:rsidRPr="00102FE9">
              <w:rPr>
                <w:rFonts w:ascii="Times New Roman" w:hAnsi="Times New Roman"/>
                <w:sz w:val="24"/>
                <w:szCs w:val="24"/>
                <w:lang w:eastAsia="ru-RU"/>
              </w:rPr>
              <w:t>Основные климатообразующие факторы: приток солнечного тепла, характер земной поверхности и движение воздушных масс. Климатические карты.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Размещение климатических поясов подчинено закону зональности. Основные и переходные климатические пояса. Климатические области. Карта климатических поясов.</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Естественное изменение климата. Влияние климата на человека. Влияние хозяйственной деятельности людей на климат.</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Вода на Земле. Роль океана в жизни Земли. Водные массы. Поверхностные течения. Взаимодействие океана с атмосферой и сушей</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4.3</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Вода на Земле</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Вода на Земле. Мировой океан и его части. Этапы изучения Мирового океана. Роль океана в жизни Земли. Водные массы. Поверхностные течения. Взаимодействие океана с атмосферой и сушей. Типы водных объектов суши. Зависимость их распределения от климата и рельефа. Водный режим и годовой сток рек. Зональные типы рек. Озёра. Болота.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Речные цивилизации прошлого. Обеспеченность материков водными ресурсами. Загрязнение вод суши. Стихии вод суши</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4.4</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Природные зоны</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Природные зоны. Географическое положение каждой из зон. Особенности природы трёх зон: климат, зональные типы почв, типичные растения и животные. Приспособление организмов к среде обитания. Возможности для развития хозяйства. Необходимость охраны природы зон.</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зон. Причины наличия в субтропических поясах нескольких природных зон. Своеобразие природы средиземноморских вечнозелёных жестколистных лесов и кустарников, переменно влажных (муссонных) лесов и субтропических полупустынь и пустынь.</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каждой из зон. Соотношение тепла и влаги в пределах каждой зоны. Особенности растительности, почв и животного мира зон, приспособление живых организмов к среде обитания в каждой из изучаемых зон</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5</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 xml:space="preserve">Самые </w:t>
            </w:r>
            <w:r w:rsidRPr="00102FE9">
              <w:rPr>
                <w:rFonts w:ascii="Times New Roman" w:hAnsi="Times New Roman"/>
                <w:b/>
                <w:sz w:val="24"/>
                <w:szCs w:val="24"/>
              </w:rPr>
              <w:br/>
              <w:t xml:space="preserve">крупные </w:t>
            </w:r>
            <w:r w:rsidRPr="00102FE9">
              <w:rPr>
                <w:rFonts w:ascii="Times New Roman" w:hAnsi="Times New Roman"/>
                <w:b/>
                <w:sz w:val="24"/>
                <w:szCs w:val="24"/>
              </w:rPr>
              <w:br/>
              <w:t xml:space="preserve">природные комплексы </w:t>
            </w:r>
            <w:r w:rsidRPr="00102FE9">
              <w:rPr>
                <w:rFonts w:ascii="Times New Roman" w:hAnsi="Times New Roman"/>
                <w:b/>
                <w:sz w:val="24"/>
                <w:szCs w:val="24"/>
              </w:rPr>
              <w:br/>
              <w:t xml:space="preserve">на Земле – </w:t>
            </w:r>
            <w:r w:rsidRPr="00102FE9">
              <w:rPr>
                <w:rFonts w:ascii="Times New Roman" w:hAnsi="Times New Roman"/>
                <w:b/>
                <w:sz w:val="24"/>
                <w:szCs w:val="24"/>
              </w:rPr>
              <w:br/>
              <w:t>материки и океаны</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Самые крупные природные комплексы Земли – материки и океаны. Понятие «материк», два ряда материков. Общие черты природы южных материков. Человек на южных материках. Степень антропогенного изменения природы южных материков.</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Общие черты географического положения и природы северных материков. Особенности состава населения. Антропогенные комплексы на материках.</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 xml:space="preserve">Географическое положение </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 особенности природы каждого из океанов. Природные богатства океанов. Основные виды хозяйственной деятельности в океанах. Охрана океанов от загрязнения</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6</w:t>
            </w:r>
          </w:p>
        </w:tc>
        <w:tc>
          <w:tcPr>
            <w:tcW w:w="4526" w:type="pct"/>
            <w:gridSpan w:val="2"/>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b/>
                <w:sz w:val="24"/>
                <w:szCs w:val="24"/>
              </w:rPr>
              <w:t>Материки и страны</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6.1</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Африка</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Краткая история исследования материка. Географическое положение, общие черты рельефа, климата, внутренних вод. Природные зоны Африки. Эндемики. Определение причин природного разнообразия материка. Проявление широтной зональности в природе материка. Богатства природными ресурсами. Антропогенные комплексы материка.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Численность населения и его естественный прирост. Размещение населения, его расовый и этнический состав, городское и сельское население. Страны Африки. Деление материка на природные и культурно-исторические регионы.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«Северная Африка». Состав территории. Общие черты природы, природных богатств, населения и его хозяйственной деятельности. Особенности материальной и духовной культуры народов Северной Африки. Комплексная характеристика Египта.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«Африка к югу от Сахары». Состав территории. Общая характеристика региона. Особенности материальной и духовной культуры. Комплексная характеристика Нигерии.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и состав территории. Общая характеристика природы и населения региона. Комплексная характеристика Эфиопии. Заповедники на территории региона.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 xml:space="preserve">Географическое положение </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 состав региона. Особенности природы и состава населения. Природные богатства стран региона. Комплексная характеристика ЮАР</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6.2</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Австралия и Океания</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Краткая история открытия и исследования материка. Своеобразие природы материка, эндемичность органического мира и его причины. Природные ресурсы. Проблемы охраны природы.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Австралия – страна-материк. Коренное и пришлое население. Численность населения, размещение его на территории. Виды хозяйственной деятельности по использованию природных богатств. Изменения природы страны.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и состав региона. Типы островов по происхождению. Природные особенности. Состав населения. Основные виды хозяйственной деятельности. Страны Океании</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6.3</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 xml:space="preserve">Южная </w:t>
            </w:r>
            <w:r w:rsidRPr="00102FE9">
              <w:rPr>
                <w:rFonts w:ascii="Times New Roman" w:hAnsi="Times New Roman"/>
                <w:b/>
                <w:sz w:val="24"/>
                <w:szCs w:val="24"/>
              </w:rPr>
              <w:br/>
              <w:t>Америка</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Географического положение материка. Краткая история открытия и исследования. Основные черты природы материка. Природные ресурсы. Степень сохранения природы.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История заселения материка. Историко-культурный регион «Латинская Америка». Численность населения и его естественный прирост. Размещение населения, его расовый и этнический состав. Соотношение городского и сельского населения. Крупные города. Страны. Деление материка на регионы.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Общая характеристика природы и населения региона. Географическое положение Бразилии. Разнообразие природы страны и природных ресурсов. Сложность этнического состава населения. Основные отрасли промышленности и сельского хозяйства. Города.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Особенности природы и природные богатства. Население. Основные виды хозяйственной деятельности. Сравнение Аргентины и Бразилии.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Состав региона. Своеобразие природы Анд. Географическое положение каждой из стран региона. Особенности природы и населения каждой страны. Природные богатства стран региона. Комплексная характеристика каждой из трёх стран</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6.4</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Антарктида</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 xml:space="preserve">Особенности географического положения континента. Краткая история открытия и исследования. Уникальность природы, природные богатства. Влияние материка на природу всей Земли. Международный статус Антарктиды. Освоение человеком Антарктиды. Цели международных исследований материка в </w:t>
            </w:r>
            <w:r w:rsidRPr="00102FE9">
              <w:rPr>
                <w:rFonts w:ascii="Times New Roman" w:hAnsi="Times New Roman"/>
                <w:sz w:val="24"/>
                <w:szCs w:val="24"/>
                <w:lang w:val="en-US" w:eastAsia="ru-RU"/>
              </w:rPr>
              <w:t>XX</w:t>
            </w:r>
            <w:r w:rsidRPr="00102FE9">
              <w:rPr>
                <w:rFonts w:ascii="Times New Roman" w:hAnsi="Times New Roman"/>
                <w:sz w:val="24"/>
                <w:szCs w:val="24"/>
                <w:lang w:eastAsia="ru-RU"/>
              </w:rPr>
              <w:t>-</w:t>
            </w:r>
            <w:r w:rsidRPr="00102FE9">
              <w:rPr>
                <w:rFonts w:ascii="Times New Roman" w:hAnsi="Times New Roman"/>
                <w:sz w:val="24"/>
                <w:szCs w:val="24"/>
                <w:lang w:val="en-US" w:eastAsia="ru-RU"/>
              </w:rPr>
              <w:t>XXI</w:t>
            </w:r>
            <w:r w:rsidRPr="00102FE9">
              <w:rPr>
                <w:rFonts w:ascii="Times New Roman" w:hAnsi="Times New Roman"/>
                <w:sz w:val="24"/>
                <w:szCs w:val="24"/>
                <w:lang w:eastAsia="ru-RU"/>
              </w:rPr>
              <w:t xml:space="preserve"> в. Современные исследования и разработки в Антарктиде</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6.5</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 xml:space="preserve">Северная </w:t>
            </w:r>
            <w:r w:rsidRPr="00102FE9">
              <w:rPr>
                <w:rFonts w:ascii="Times New Roman" w:hAnsi="Times New Roman"/>
                <w:b/>
                <w:sz w:val="24"/>
                <w:szCs w:val="24"/>
              </w:rPr>
              <w:br/>
              <w:t>Америка</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Краткая история исследования. Основные черты компонентов природы Северной Америки. Богатства природными ресурсами. Антропогенные комплексы материка.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«Англо-Америка». Особенности географического положения страны. Разнообразие и богатство природы и природных ресурсов. История заселения страны. Размещение населения. Своеобразие этнического состава населения. Развитое хозяйство США. Города.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Комплексная характеристика страны. Основные виды хозяйственной деятельности. Памятники Всемирного культурного наследия.</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региона и стран в его пределах. Историко-культурный регион «Латинская Америка». Особенности природы и населения. Природные богатства стран региона. Комплексная характеристика Мексики</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sz w:val="24"/>
                <w:szCs w:val="24"/>
                <w:lang w:eastAsia="ru-RU"/>
              </w:rPr>
            </w:pPr>
            <w:r w:rsidRPr="00102FE9">
              <w:rPr>
                <w:rFonts w:ascii="Times New Roman" w:hAnsi="Times New Roman"/>
                <w:sz w:val="24"/>
                <w:szCs w:val="24"/>
                <w:lang w:eastAsia="ru-RU"/>
              </w:rPr>
              <w:t>6.6</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Евразия</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основные черты рельефа, климата, внутренних вод и природных зон Евразии. Богатства природными ресурсами. Численность и этнический состав населения. Природные и историко-культурные регионы Евразии.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«Северная Европа». Общая характеристика региона. Комплексная характеристика стран в его пределах.</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«Западная Европа». Комплексная характеристика Великобритании и Франции. Памятники Всемирного наследия человечества.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каждой страны. Особенности природы и населения. Природные богатства стран. Комплексная характеристика Германии. Памятники Всемирного наследия человечества.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«Восточная Европа». Состав региона, страны в его пределах. Комплексная характеристика Польши, Чехии, Словакии, Венгрии. Памятники Всемирного наследия человечества.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каждой из стран. Особенности природы и населения. Природные богатства стран региона. Основные отрасли хозяйства. Комплексная характеристика каждой из стран.</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Состав региона, страны в его пределах. Комплексная характеристика Италии и Греции. Памятники Всемирного наследия человечества.</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мир региона. Общая характеристика природы региона. Природные богатства стран. Этнический и религиозный состав населения. Комплексная характеристика республик Закавказья и Турции.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Общие черты природы и природных богатств. Этнический и религиозный состав населения.</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«Южная Азия». Особенность этнического и религиозного состава населения. Комплексная характеристика Индии.</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Географическое положение историко-культурного региона и отдельных стран в его пределах. Своеобразие природы и природные контрасты. Природные богатства. Комплексная характеристика одной из стран (по выбору).</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«Восточная Азия». Географическое положение, страны региона. Своеобразие природы. Этнический и религиозный состав населения. Природные богатства. Комплексная характеристика Китая.</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Комплексная характеристика страны.</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Историко-культурный регион «Юго-Восточная Азия». Многообразие стран. Особенности географического положения групп стран. Своеобразие природы стран. Природные богатства. Сложный этнический состав населения. Комплексная характеристика Индонезии</w:t>
            </w:r>
          </w:p>
        </w:tc>
      </w:tr>
      <w:tr w:rsidR="00385BB4" w:rsidRPr="00102FE9" w:rsidTr="00E06361">
        <w:tc>
          <w:tcPr>
            <w:tcW w:w="474" w:type="pct"/>
          </w:tcPr>
          <w:p w:rsidR="00385BB4" w:rsidRPr="00102FE9" w:rsidRDefault="00385BB4">
            <w:pPr>
              <w:tabs>
                <w:tab w:val="left" w:pos="0"/>
              </w:tabs>
              <w:spacing w:after="0" w:line="240" w:lineRule="auto"/>
              <w:jc w:val="center"/>
              <w:rPr>
                <w:rFonts w:ascii="Times New Roman" w:hAnsi="Times New Roman"/>
                <w:b/>
                <w:sz w:val="24"/>
                <w:szCs w:val="24"/>
                <w:lang w:eastAsia="ru-RU"/>
              </w:rPr>
            </w:pPr>
            <w:r w:rsidRPr="00102FE9">
              <w:rPr>
                <w:rFonts w:ascii="Times New Roman" w:hAnsi="Times New Roman"/>
                <w:b/>
                <w:sz w:val="24"/>
                <w:szCs w:val="24"/>
                <w:lang w:eastAsia="ru-RU"/>
              </w:rPr>
              <w:t>7</w:t>
            </w:r>
          </w:p>
        </w:tc>
        <w:tc>
          <w:tcPr>
            <w:tcW w:w="1091" w:type="pct"/>
          </w:tcPr>
          <w:p w:rsidR="00385BB4" w:rsidRPr="00102FE9" w:rsidRDefault="00385BB4">
            <w:pPr>
              <w:tabs>
                <w:tab w:val="left" w:pos="0"/>
              </w:tabs>
              <w:spacing w:after="0" w:line="240" w:lineRule="auto"/>
              <w:rPr>
                <w:rFonts w:ascii="Times New Roman" w:hAnsi="Times New Roman"/>
                <w:b/>
                <w:sz w:val="24"/>
                <w:szCs w:val="24"/>
              </w:rPr>
            </w:pPr>
            <w:r w:rsidRPr="00102FE9">
              <w:rPr>
                <w:rFonts w:ascii="Times New Roman" w:hAnsi="Times New Roman"/>
                <w:b/>
                <w:sz w:val="24"/>
                <w:szCs w:val="24"/>
              </w:rPr>
              <w:t xml:space="preserve">Природа </w:t>
            </w:r>
            <w:r w:rsidRPr="00102FE9">
              <w:rPr>
                <w:rFonts w:ascii="Times New Roman" w:hAnsi="Times New Roman"/>
                <w:b/>
                <w:sz w:val="24"/>
                <w:szCs w:val="24"/>
              </w:rPr>
              <w:br/>
              <w:t xml:space="preserve">Земли и </w:t>
            </w:r>
            <w:r w:rsidRPr="00102FE9">
              <w:rPr>
                <w:rFonts w:ascii="Times New Roman" w:hAnsi="Times New Roman"/>
                <w:b/>
                <w:sz w:val="24"/>
                <w:szCs w:val="24"/>
              </w:rPr>
              <w:br/>
              <w:t>человек</w:t>
            </w:r>
          </w:p>
        </w:tc>
        <w:tc>
          <w:tcPr>
            <w:tcW w:w="3435" w:type="pct"/>
          </w:tcPr>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Этапы взаимодействия человека и природы. Виды природных ресурсов. Нарушение природного равновесия.</w:t>
            </w:r>
          </w:p>
          <w:p w:rsidR="00385BB4" w:rsidRPr="00102FE9" w:rsidRDefault="00385BB4">
            <w:pPr>
              <w:snapToGrid w:val="0"/>
              <w:spacing w:after="0" w:line="240" w:lineRule="auto"/>
              <w:contextualSpacing/>
              <w:jc w:val="both"/>
              <w:rPr>
                <w:rFonts w:ascii="Times New Roman" w:hAnsi="Times New Roman"/>
                <w:sz w:val="24"/>
                <w:szCs w:val="24"/>
                <w:lang w:eastAsia="ru-RU"/>
              </w:rPr>
            </w:pPr>
            <w:r w:rsidRPr="00102FE9">
              <w:rPr>
                <w:rFonts w:ascii="Times New Roman" w:hAnsi="Times New Roman"/>
                <w:sz w:val="24"/>
                <w:szCs w:val="24"/>
                <w:lang w:eastAsia="ru-RU"/>
              </w:rPr>
              <w:t>Понятие «природопользование». Рациональное и нерациональное природопользование. Качество окружающей среды.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 Изменение задач географической науки во времени. Методы географической науки</w:t>
            </w:r>
          </w:p>
        </w:tc>
      </w:tr>
    </w:tbl>
    <w:p w:rsidR="00385BB4" w:rsidRPr="00E06361" w:rsidRDefault="00385BB4" w:rsidP="00E06361">
      <w:pPr>
        <w:spacing w:after="0" w:line="240" w:lineRule="auto"/>
        <w:rPr>
          <w:rFonts w:ascii="Times New Roman" w:hAnsi="Times New Roman"/>
          <w:sz w:val="28"/>
          <w:szCs w:val="28"/>
          <w:lang w:eastAsia="ru-RU"/>
        </w:rPr>
      </w:pPr>
    </w:p>
    <w:p w:rsidR="00385BB4" w:rsidRPr="00E06361" w:rsidRDefault="00385BB4" w:rsidP="00E06361">
      <w:pPr>
        <w:spacing w:after="0" w:line="240" w:lineRule="auto"/>
        <w:ind w:firstLine="567"/>
        <w:jc w:val="both"/>
        <w:rPr>
          <w:rFonts w:ascii="Times New Roman" w:hAnsi="Times New Roman"/>
          <w:b/>
          <w:sz w:val="28"/>
          <w:szCs w:val="28"/>
        </w:rPr>
      </w:pPr>
      <w:r w:rsidRPr="00E06361">
        <w:rPr>
          <w:rFonts w:ascii="Times New Roman" w:hAnsi="Times New Roman"/>
          <w:b/>
          <w:sz w:val="28"/>
          <w:szCs w:val="28"/>
        </w:rPr>
        <w:t>Список практических работ</w:t>
      </w:r>
    </w:p>
    <w:p w:rsidR="00385BB4" w:rsidRPr="00E06361" w:rsidRDefault="00385BB4" w:rsidP="00E06361">
      <w:pPr>
        <w:spacing w:after="0" w:line="240" w:lineRule="auto"/>
        <w:ind w:firstLine="567"/>
        <w:jc w:val="both"/>
        <w:rPr>
          <w:rFonts w:ascii="Times New Roman" w:hAnsi="Times New Roman"/>
          <w:b/>
          <w:sz w:val="28"/>
          <w:szCs w:val="28"/>
        </w:rPr>
      </w:pP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1. Группировка карт учебника и атласа по различным признакам.</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2. Обозначение на контурной карте ареалов высокой плотности населения, направления миграционных потоков.</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3. Сравнение рельефа двух материков с выявлением причин сходства и различий (по выбору).</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4. Чтение климатических карт для характеристики климата. Описание различий в климате одного из материков и оценивание климатических условий материка для жизни населения.</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5. Описание по карте объектов гидросферы на материках (по выбору) и оценка обеспеченности водными ресурсами разных материков и их регионов.</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6. Характеристика природной зоны своей местности и ее изменение под влиянием хозяйственной деятельности людей.</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7. Выявление и сравнение на контурной карте транспортной, промысловой, сырьевой, рекреационной и других функций океана (по выбору).</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8. Описание природных условий, населения и хозяйственной жизни одной из африканских стран.</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9. Составление сравнительной характеристики ФГП материков Южной Америки и Африки. Определение координат крайних точек, протяженности материка с-ю в градусной мере и км.</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10. Описание природных особенностей и природных богатств, различий в составе населения, в особенностях его культуры и быта; географическое положение крупных городов Бразилии (или Аргентины).</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11. Установление по картам основных видов природных богатств Канады, США, Мексики.</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sz w:val="28"/>
          <w:szCs w:val="28"/>
        </w:rPr>
        <w:t>12.</w:t>
      </w:r>
      <w:r w:rsidRPr="00E06361">
        <w:rPr>
          <w:rFonts w:ascii="Times New Roman" w:hAnsi="Times New Roman"/>
          <w:sz w:val="28"/>
          <w:szCs w:val="28"/>
          <w:shd w:val="clear" w:color="auto" w:fill="FFFFFF"/>
        </w:rPr>
        <w:t xml:space="preserve"> Определение сходства и различий в природе Северной Америки и Евразии</w:t>
      </w:r>
      <w:r w:rsidRPr="00E06361">
        <w:rPr>
          <w:rFonts w:ascii="Times New Roman" w:hAnsi="Times New Roman"/>
          <w:sz w:val="28"/>
          <w:szCs w:val="28"/>
        </w:rPr>
        <w:t>.</w:t>
      </w:r>
    </w:p>
    <w:p w:rsidR="00385BB4" w:rsidRPr="00E06361" w:rsidRDefault="00385BB4" w:rsidP="00E06361">
      <w:pPr>
        <w:spacing w:after="0" w:line="240" w:lineRule="auto"/>
        <w:ind w:firstLine="567"/>
        <w:jc w:val="both"/>
        <w:rPr>
          <w:rFonts w:ascii="Times New Roman" w:hAnsi="Times New Roman"/>
          <w:sz w:val="28"/>
          <w:szCs w:val="28"/>
        </w:rPr>
      </w:pPr>
    </w:p>
    <w:p w:rsidR="00385BB4" w:rsidRPr="00E06361" w:rsidRDefault="00385BB4" w:rsidP="00E06361">
      <w:pPr>
        <w:spacing w:after="0" w:line="240" w:lineRule="auto"/>
        <w:ind w:firstLine="567"/>
        <w:jc w:val="both"/>
        <w:rPr>
          <w:rFonts w:ascii="Times New Roman" w:hAnsi="Times New Roman"/>
          <w:b/>
          <w:sz w:val="28"/>
          <w:szCs w:val="28"/>
        </w:rPr>
      </w:pPr>
      <w:r w:rsidRPr="00E06361">
        <w:rPr>
          <w:rFonts w:ascii="Times New Roman" w:hAnsi="Times New Roman"/>
          <w:b/>
          <w:sz w:val="28"/>
          <w:szCs w:val="28"/>
        </w:rPr>
        <w:t>Перечень географических объектов (номенклатура)</w:t>
      </w:r>
    </w:p>
    <w:p w:rsidR="00385BB4" w:rsidRPr="00E06361" w:rsidRDefault="00385BB4" w:rsidP="00E06361">
      <w:pPr>
        <w:spacing w:after="0" w:line="240" w:lineRule="auto"/>
        <w:ind w:firstLine="567"/>
        <w:jc w:val="both"/>
        <w:rPr>
          <w:rFonts w:ascii="Times New Roman" w:hAnsi="Times New Roman"/>
          <w:b/>
          <w:sz w:val="28"/>
          <w:szCs w:val="28"/>
        </w:rPr>
      </w:pPr>
    </w:p>
    <w:p w:rsidR="00385BB4" w:rsidRPr="00E06361" w:rsidRDefault="00385BB4" w:rsidP="00E06361">
      <w:pPr>
        <w:spacing w:after="0" w:line="240" w:lineRule="auto"/>
        <w:ind w:firstLine="567"/>
        <w:jc w:val="both"/>
        <w:rPr>
          <w:rFonts w:ascii="Times New Roman" w:hAnsi="Times New Roman"/>
          <w:b/>
          <w:sz w:val="28"/>
          <w:szCs w:val="28"/>
        </w:rPr>
      </w:pPr>
      <w:r w:rsidRPr="00E06361">
        <w:rPr>
          <w:rFonts w:ascii="Times New Roman" w:hAnsi="Times New Roman"/>
          <w:b/>
          <w:sz w:val="28"/>
          <w:szCs w:val="28"/>
        </w:rPr>
        <w:t xml:space="preserve">Тема «Африка» </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Природа:</w:t>
      </w:r>
      <w:r>
        <w:rPr>
          <w:rFonts w:ascii="Times New Roman" w:hAnsi="Times New Roman"/>
          <w:i/>
          <w:sz w:val="28"/>
          <w:szCs w:val="28"/>
        </w:rPr>
        <w:t xml:space="preserve"> </w:t>
      </w:r>
      <w:r w:rsidRPr="00E06361">
        <w:rPr>
          <w:rFonts w:ascii="Times New Roman" w:hAnsi="Times New Roman"/>
          <w:sz w:val="28"/>
          <w:szCs w:val="28"/>
        </w:rPr>
        <w:t>Гибралтарский пролив, Суэцкий канал, Гвинейский залив, полуостров Сомали, остров Мадагаскар, Атласские горы, Эфиопское нагорье, Восточно-Африканское плоскогорье, вулканы Килиманджаро и Камерун; реки Нигер, Конго, Замбези; озёра Виктория, Чад, Танганьика, Ньяса.</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Страны:</w:t>
      </w:r>
      <w:r>
        <w:rPr>
          <w:rFonts w:ascii="Times New Roman" w:hAnsi="Times New Roman"/>
          <w:i/>
          <w:sz w:val="28"/>
          <w:szCs w:val="28"/>
        </w:rPr>
        <w:t xml:space="preserve"> </w:t>
      </w:r>
      <w:r w:rsidRPr="00E06361">
        <w:rPr>
          <w:rFonts w:ascii="Times New Roman" w:hAnsi="Times New Roman"/>
          <w:sz w:val="28"/>
          <w:szCs w:val="28"/>
        </w:rPr>
        <w:t>Египет (Каир), Алжир (Алжир), Марокко (Рабат), Нигерия (Абуджа, Лагос), Конго (Киншаса), Эфиопия (Аддис-Абеба), Кения (Найроби), Танзания (Додома), Замбия (Лусака), ЮАР (Претория, Кейптаун).</w:t>
      </w:r>
    </w:p>
    <w:p w:rsidR="00385BB4" w:rsidRPr="00E06361" w:rsidRDefault="00385BB4" w:rsidP="00E06361">
      <w:pPr>
        <w:spacing w:after="0" w:line="240" w:lineRule="auto"/>
        <w:ind w:firstLine="567"/>
        <w:jc w:val="both"/>
        <w:rPr>
          <w:rFonts w:ascii="Times New Roman" w:hAnsi="Times New Roman"/>
          <w:sz w:val="28"/>
          <w:szCs w:val="28"/>
        </w:rPr>
      </w:pPr>
    </w:p>
    <w:p w:rsidR="00385BB4" w:rsidRPr="00E06361" w:rsidRDefault="00385BB4" w:rsidP="00102FE9">
      <w:pPr>
        <w:spacing w:after="0" w:line="240" w:lineRule="auto"/>
        <w:jc w:val="both"/>
        <w:rPr>
          <w:rFonts w:ascii="Times New Roman" w:hAnsi="Times New Roman"/>
          <w:b/>
          <w:sz w:val="28"/>
          <w:szCs w:val="28"/>
        </w:rPr>
      </w:pPr>
      <w:r w:rsidRPr="00E06361">
        <w:rPr>
          <w:rFonts w:ascii="Times New Roman" w:hAnsi="Times New Roman"/>
          <w:b/>
          <w:sz w:val="28"/>
          <w:szCs w:val="28"/>
        </w:rPr>
        <w:t xml:space="preserve">Тема «Австралия и Океания» </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Природа:</w:t>
      </w:r>
      <w:r w:rsidRPr="00E06361">
        <w:rPr>
          <w:rFonts w:ascii="Times New Roman" w:hAnsi="Times New Roman"/>
          <w:sz w:val="28"/>
          <w:szCs w:val="28"/>
        </w:rPr>
        <w:t xml:space="preserve"> полуостров Кейп-Йорк, Большой Австралийский залив, острова Новая Зеландия, Новая Каледония, Меланезия, Микронезия; Большой Водораздельный хребет, гора Косцюшко, Центральная низменность, река Муррей, озеро Эйр-Норт.</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Города:</w:t>
      </w:r>
      <w:r w:rsidRPr="00E06361">
        <w:rPr>
          <w:rFonts w:ascii="Times New Roman" w:hAnsi="Times New Roman"/>
          <w:sz w:val="28"/>
          <w:szCs w:val="28"/>
        </w:rPr>
        <w:t xml:space="preserve"> Канберра, Сидней, Мельбурн. </w:t>
      </w:r>
    </w:p>
    <w:p w:rsidR="00385BB4" w:rsidRPr="00E06361" w:rsidRDefault="00385BB4" w:rsidP="00E06361">
      <w:pPr>
        <w:spacing w:after="0" w:line="240" w:lineRule="auto"/>
        <w:ind w:firstLine="567"/>
        <w:jc w:val="both"/>
        <w:rPr>
          <w:rFonts w:ascii="Times New Roman" w:hAnsi="Times New Roman"/>
          <w:b/>
          <w:sz w:val="28"/>
          <w:szCs w:val="28"/>
        </w:rPr>
      </w:pPr>
    </w:p>
    <w:p w:rsidR="00385BB4" w:rsidRPr="00E06361" w:rsidRDefault="00385BB4" w:rsidP="00E06361">
      <w:pPr>
        <w:spacing w:after="0" w:line="240" w:lineRule="auto"/>
        <w:ind w:firstLine="567"/>
        <w:jc w:val="both"/>
        <w:rPr>
          <w:rFonts w:ascii="Times New Roman" w:hAnsi="Times New Roman"/>
          <w:b/>
          <w:sz w:val="28"/>
          <w:szCs w:val="28"/>
        </w:rPr>
      </w:pPr>
      <w:r w:rsidRPr="00E06361">
        <w:rPr>
          <w:rFonts w:ascii="Times New Roman" w:hAnsi="Times New Roman"/>
          <w:b/>
          <w:sz w:val="28"/>
          <w:szCs w:val="28"/>
        </w:rPr>
        <w:t>Тема «Южная Америка»</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Природа:</w:t>
      </w:r>
      <w:r>
        <w:rPr>
          <w:rFonts w:ascii="Times New Roman" w:hAnsi="Times New Roman"/>
          <w:i/>
          <w:sz w:val="28"/>
          <w:szCs w:val="28"/>
        </w:rPr>
        <w:t xml:space="preserve"> </w:t>
      </w:r>
      <w:r w:rsidRPr="00E06361">
        <w:rPr>
          <w:rFonts w:ascii="Times New Roman" w:hAnsi="Times New Roman"/>
          <w:sz w:val="28"/>
          <w:szCs w:val="28"/>
        </w:rPr>
        <w:t>Панамский перешеек, Карибское море, остров Огненная Земля, горы Анды, Аконкагуа, Бразильское и Гвианское плоскогорья, Оринокская и Ла-Платская низменности, реки Парана, Ориноко, озёра Титикака, Маракайбо.</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Страны:</w:t>
      </w:r>
      <w:r>
        <w:rPr>
          <w:rFonts w:ascii="Times New Roman" w:hAnsi="Times New Roman"/>
          <w:i/>
          <w:sz w:val="28"/>
          <w:szCs w:val="28"/>
        </w:rPr>
        <w:t xml:space="preserve"> </w:t>
      </w:r>
      <w:r w:rsidRPr="00E06361">
        <w:rPr>
          <w:rFonts w:ascii="Times New Roman" w:hAnsi="Times New Roman"/>
          <w:sz w:val="28"/>
          <w:szCs w:val="28"/>
        </w:rPr>
        <w:t>Бразилия (Бразилиа, Рио-де-Жанейро, Сан-Паулу), Аргентина (Буэнос-Айрес), Венесуэла (Каракас), Перу (Лима), Чили (Сантьяго).</w:t>
      </w:r>
    </w:p>
    <w:p w:rsidR="00385BB4" w:rsidRPr="00E06361" w:rsidRDefault="00385BB4" w:rsidP="00E06361">
      <w:pPr>
        <w:spacing w:after="0" w:line="240" w:lineRule="auto"/>
        <w:ind w:firstLine="567"/>
        <w:jc w:val="both"/>
        <w:rPr>
          <w:rFonts w:ascii="Times New Roman" w:hAnsi="Times New Roman"/>
          <w:b/>
          <w:sz w:val="28"/>
          <w:szCs w:val="28"/>
        </w:rPr>
      </w:pPr>
    </w:p>
    <w:p w:rsidR="00385BB4" w:rsidRPr="00E06361" w:rsidRDefault="00385BB4" w:rsidP="00E06361">
      <w:pPr>
        <w:spacing w:after="0" w:line="240" w:lineRule="auto"/>
        <w:ind w:firstLine="567"/>
        <w:jc w:val="both"/>
        <w:rPr>
          <w:rFonts w:ascii="Times New Roman" w:hAnsi="Times New Roman"/>
          <w:b/>
          <w:sz w:val="28"/>
          <w:szCs w:val="28"/>
        </w:rPr>
      </w:pPr>
      <w:r w:rsidRPr="00E06361">
        <w:rPr>
          <w:rFonts w:ascii="Times New Roman" w:hAnsi="Times New Roman"/>
          <w:b/>
          <w:sz w:val="28"/>
          <w:szCs w:val="28"/>
        </w:rPr>
        <w:t>Тема «Северная Америка»</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Природа:</w:t>
      </w:r>
      <w:r w:rsidRPr="00E06361">
        <w:rPr>
          <w:rFonts w:ascii="Times New Roman" w:hAnsi="Times New Roman"/>
          <w:sz w:val="28"/>
          <w:szCs w:val="28"/>
        </w:rPr>
        <w:t xml:space="preserve"> полуострова Флорида, Калифорния, Аляска; заливы Мексиканский, Гудзонов, Калифорнийский; острова Канадского Арктического архипелага, Большие Антильские, Ньюфаундленд, Бермудские, Багамские, Алеутские; Великие и Центральные равнины, Миссисипская низменность, гора Мак-Кинли, вулкан Орисаба, реки Маккензи, Миссисипи с Миссури, Колорадо, Колумбия, Юкон, Рио-Гран де; озёра Великие (американские), Вин ни пег, Большое солёное.</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Страны:</w:t>
      </w:r>
      <w:r>
        <w:rPr>
          <w:rFonts w:ascii="Times New Roman" w:hAnsi="Times New Roman"/>
          <w:i/>
          <w:sz w:val="28"/>
          <w:szCs w:val="28"/>
        </w:rPr>
        <w:t xml:space="preserve"> </w:t>
      </w:r>
      <w:r w:rsidRPr="00E06361">
        <w:rPr>
          <w:rFonts w:ascii="Times New Roman" w:hAnsi="Times New Roman"/>
          <w:sz w:val="28"/>
          <w:szCs w:val="28"/>
        </w:rPr>
        <w:t>Канада (Оттава, Монреаль, Калгари, Ванкувер), США (Вашингтон, Нью-Йорк, Чикаго, Сан-Франциско, Лос-Анджелес, Сиэтл), Мексика (Мехико), Куба (Гавана).</w:t>
      </w:r>
    </w:p>
    <w:p w:rsidR="00385BB4" w:rsidRPr="00E06361" w:rsidRDefault="00385BB4" w:rsidP="00E06361">
      <w:pPr>
        <w:spacing w:after="0" w:line="240" w:lineRule="auto"/>
        <w:ind w:firstLine="567"/>
        <w:jc w:val="both"/>
        <w:rPr>
          <w:rFonts w:ascii="Times New Roman" w:hAnsi="Times New Roman"/>
          <w:b/>
          <w:sz w:val="28"/>
          <w:szCs w:val="28"/>
        </w:rPr>
      </w:pPr>
    </w:p>
    <w:p w:rsidR="00385BB4" w:rsidRPr="00E06361" w:rsidRDefault="00385BB4" w:rsidP="00E06361">
      <w:pPr>
        <w:spacing w:after="0" w:line="240" w:lineRule="auto"/>
        <w:ind w:firstLine="567"/>
        <w:jc w:val="both"/>
        <w:rPr>
          <w:rFonts w:ascii="Times New Roman" w:hAnsi="Times New Roman"/>
          <w:b/>
          <w:sz w:val="28"/>
          <w:szCs w:val="28"/>
        </w:rPr>
      </w:pPr>
      <w:r w:rsidRPr="00E06361">
        <w:rPr>
          <w:rFonts w:ascii="Times New Roman" w:hAnsi="Times New Roman"/>
          <w:b/>
          <w:sz w:val="28"/>
          <w:szCs w:val="28"/>
        </w:rPr>
        <w:t>Тема «Евразия»</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Природа:</w:t>
      </w:r>
      <w:r w:rsidRPr="00E06361">
        <w:rPr>
          <w:rFonts w:ascii="Times New Roman" w:hAnsi="Times New Roman"/>
          <w:sz w:val="28"/>
          <w:szCs w:val="28"/>
        </w:rPr>
        <w:t xml:space="preserve"> полуострова Таймыр, Кольский, Чукотский, Индостан, Индокитай, Корея, Балканский, Апеннинский, Пиренейский; моря Северное, Аравийское; заливы Финский, Ботнический, Бискайский, Персидский; проливы Карские Ворота, Босфор, Малаккский; острова Новая Земля, Новосибирские, Шри-Ланка, Филиппинские, Большие Зондские; равнины Западно-Сибирская, Великая Китайская; плоскогорья Восточно-Сибирское, Декан; горы Альпы, Пиренеи, Карпаты, Алтай, Тянь-Шань; нагорья Тибет, Гоби; вулканы Кракатау, Этна;реки Обь с Иртышом, Лена, Амударья, Печора, Дунай, Рейн, Эльба, Одра, Висла, Сена, Хуанхэ, Янцзы, Инд, Ганг, Меконг; озёра Онежское, Женевское, Иссык-Куль, Балхаш, Лобнор.</w:t>
      </w:r>
    </w:p>
    <w:p w:rsidR="00385BB4" w:rsidRPr="00E06361" w:rsidRDefault="00385BB4" w:rsidP="00E06361">
      <w:pPr>
        <w:spacing w:after="0" w:line="240" w:lineRule="auto"/>
        <w:ind w:firstLine="567"/>
        <w:jc w:val="both"/>
        <w:rPr>
          <w:rFonts w:ascii="Times New Roman" w:hAnsi="Times New Roman"/>
          <w:sz w:val="28"/>
          <w:szCs w:val="28"/>
        </w:rPr>
      </w:pPr>
      <w:r w:rsidRPr="00E06361">
        <w:rPr>
          <w:rFonts w:ascii="Times New Roman" w:hAnsi="Times New Roman"/>
          <w:i/>
          <w:sz w:val="28"/>
          <w:szCs w:val="28"/>
        </w:rPr>
        <w:t>Страны</w:t>
      </w:r>
      <w:r w:rsidRPr="00E06361">
        <w:rPr>
          <w:rFonts w:ascii="Times New Roman" w:hAnsi="Times New Roman"/>
          <w:sz w:val="28"/>
          <w:szCs w:val="28"/>
        </w:rPr>
        <w:t>: основные страны крупных регионов Евразии, названные в программе, их столицы и крупнейшие города.</w:t>
      </w:r>
    </w:p>
    <w:p w:rsidR="00385BB4" w:rsidRPr="00E06361" w:rsidRDefault="00385BB4" w:rsidP="00102FE9">
      <w:pPr>
        <w:keepNext/>
        <w:keepLines/>
        <w:spacing w:after="0" w:line="240" w:lineRule="auto"/>
        <w:outlineLvl w:val="0"/>
        <w:rPr>
          <w:rFonts w:ascii="Times New Roman" w:hAnsi="Times New Roman"/>
          <w:b/>
          <w:sz w:val="28"/>
          <w:szCs w:val="28"/>
          <w:lang w:eastAsia="ru-RU"/>
        </w:rPr>
      </w:pPr>
      <w:bookmarkStart w:id="6" w:name="_Toc471815218"/>
      <w:r w:rsidRPr="00E06361">
        <w:rPr>
          <w:rFonts w:ascii="Times New Roman" w:hAnsi="Times New Roman"/>
          <w:b/>
          <w:sz w:val="28"/>
          <w:szCs w:val="28"/>
          <w:lang w:eastAsia="ru-RU"/>
        </w:rPr>
        <w:t xml:space="preserve">3. Тематическое планирование с указанием количества часов, </w:t>
      </w:r>
      <w:r w:rsidRPr="00E06361">
        <w:rPr>
          <w:rFonts w:ascii="Times New Roman" w:hAnsi="Times New Roman"/>
          <w:b/>
          <w:sz w:val="28"/>
          <w:szCs w:val="28"/>
          <w:lang w:eastAsia="ru-RU"/>
        </w:rPr>
        <w:br/>
        <w:t>отводимых на освоение каждой темы</w:t>
      </w:r>
      <w:bookmarkEnd w:id="6"/>
    </w:p>
    <w:p w:rsidR="00385BB4" w:rsidRPr="00E06361" w:rsidRDefault="00385BB4" w:rsidP="00E06361">
      <w:pPr>
        <w:tabs>
          <w:tab w:val="left" w:pos="0"/>
        </w:tabs>
        <w:spacing w:after="0" w:line="240" w:lineRule="auto"/>
        <w:ind w:left="-142" w:firstLine="851"/>
        <w:jc w:val="both"/>
        <w:rPr>
          <w:rFonts w:ascii="Times New Roman" w:hAnsi="Times New Roman"/>
          <w:sz w:val="28"/>
          <w:szCs w:val="28"/>
          <w:lang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02"/>
        <w:gridCol w:w="6819"/>
        <w:gridCol w:w="1950"/>
      </w:tblGrid>
      <w:tr w:rsidR="00385BB4" w:rsidRPr="00E06361" w:rsidTr="00E06361">
        <w:trPr>
          <w:trHeight w:val="925"/>
          <w:jc w:val="center"/>
        </w:trPr>
        <w:tc>
          <w:tcPr>
            <w:tcW w:w="802"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w:t>
            </w:r>
          </w:p>
        </w:tc>
        <w:tc>
          <w:tcPr>
            <w:tcW w:w="6819"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Названия темы (раздела)</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 xml:space="preserve">Количество </w:t>
            </w:r>
            <w:r w:rsidRPr="00E06361">
              <w:rPr>
                <w:rFonts w:ascii="Times New Roman" w:hAnsi="Times New Roman"/>
                <w:sz w:val="28"/>
                <w:szCs w:val="28"/>
                <w:lang w:eastAsia="ru-RU"/>
              </w:rPr>
              <w:br/>
              <w:t>часов</w:t>
            </w:r>
          </w:p>
        </w:tc>
      </w:tr>
      <w:tr w:rsidR="00385BB4" w:rsidRPr="00E06361" w:rsidTr="00E06361">
        <w:trPr>
          <w:jc w:val="center"/>
        </w:trPr>
        <w:tc>
          <w:tcPr>
            <w:tcW w:w="802"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1</w:t>
            </w:r>
          </w:p>
        </w:tc>
        <w:tc>
          <w:tcPr>
            <w:tcW w:w="6819" w:type="dxa"/>
            <w:vAlign w:val="center"/>
          </w:tcPr>
          <w:p w:rsidR="00385BB4" w:rsidRPr="00E06361" w:rsidRDefault="00385BB4">
            <w:pPr>
              <w:spacing w:before="40" w:after="40" w:line="240" w:lineRule="auto"/>
              <w:rPr>
                <w:rFonts w:ascii="Times New Roman" w:hAnsi="Times New Roman"/>
                <w:b/>
                <w:sz w:val="28"/>
                <w:szCs w:val="28"/>
                <w:lang w:eastAsia="ru-RU"/>
              </w:rPr>
            </w:pPr>
            <w:r w:rsidRPr="00E06361">
              <w:rPr>
                <w:rFonts w:ascii="Times New Roman" w:hAnsi="Times New Roman"/>
                <w:b/>
                <w:sz w:val="28"/>
                <w:szCs w:val="28"/>
              </w:rPr>
              <w:t>Введение. Источники географической информации</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2</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2</w:t>
            </w:r>
          </w:p>
        </w:tc>
        <w:tc>
          <w:tcPr>
            <w:tcW w:w="6819" w:type="dxa"/>
            <w:vAlign w:val="center"/>
          </w:tcPr>
          <w:p w:rsidR="00385BB4" w:rsidRPr="00E06361" w:rsidRDefault="00385BB4">
            <w:pPr>
              <w:snapToGrid w:val="0"/>
              <w:spacing w:before="40" w:after="40" w:line="240" w:lineRule="auto"/>
              <w:contextualSpacing/>
              <w:rPr>
                <w:rFonts w:ascii="Times New Roman" w:hAnsi="Times New Roman"/>
                <w:b/>
                <w:sz w:val="28"/>
                <w:szCs w:val="28"/>
                <w:lang w:eastAsia="ru-RU"/>
              </w:rPr>
            </w:pPr>
            <w:r w:rsidRPr="00E06361">
              <w:rPr>
                <w:rFonts w:ascii="Times New Roman" w:hAnsi="Times New Roman"/>
                <w:b/>
                <w:sz w:val="28"/>
                <w:szCs w:val="28"/>
              </w:rPr>
              <w:t>Современный облик планеты Земля</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3</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2.1</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Геологическая история Земли</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1</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2.2</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Географическая среда и человек</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2</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3</w:t>
            </w:r>
          </w:p>
        </w:tc>
        <w:tc>
          <w:tcPr>
            <w:tcW w:w="6819" w:type="dxa"/>
            <w:vAlign w:val="center"/>
          </w:tcPr>
          <w:p w:rsidR="00385BB4" w:rsidRPr="00E06361" w:rsidRDefault="00385BB4">
            <w:pPr>
              <w:tabs>
                <w:tab w:val="left" w:pos="0"/>
              </w:tabs>
              <w:spacing w:before="40" w:after="40" w:line="240" w:lineRule="auto"/>
              <w:rPr>
                <w:rFonts w:ascii="Times New Roman" w:hAnsi="Times New Roman"/>
                <w:b/>
                <w:sz w:val="28"/>
                <w:szCs w:val="28"/>
              </w:rPr>
            </w:pPr>
            <w:r w:rsidRPr="00E06361">
              <w:rPr>
                <w:rFonts w:ascii="Times New Roman" w:hAnsi="Times New Roman"/>
                <w:b/>
                <w:sz w:val="28"/>
                <w:szCs w:val="28"/>
              </w:rPr>
              <w:t>Население Земли</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4</w:t>
            </w:r>
          </w:p>
        </w:tc>
        <w:tc>
          <w:tcPr>
            <w:tcW w:w="6819" w:type="dxa"/>
            <w:vAlign w:val="center"/>
          </w:tcPr>
          <w:p w:rsidR="00385BB4" w:rsidRPr="00E06361" w:rsidRDefault="00385BB4">
            <w:pPr>
              <w:snapToGrid w:val="0"/>
              <w:spacing w:before="40" w:after="40" w:line="240" w:lineRule="auto"/>
              <w:contextualSpacing/>
              <w:rPr>
                <w:rFonts w:ascii="Times New Roman" w:hAnsi="Times New Roman"/>
                <w:b/>
                <w:sz w:val="28"/>
                <w:szCs w:val="28"/>
                <w:lang w:eastAsia="ru-RU"/>
              </w:rPr>
            </w:pPr>
            <w:r w:rsidRPr="00E06361">
              <w:rPr>
                <w:rFonts w:ascii="Times New Roman" w:hAnsi="Times New Roman"/>
                <w:b/>
                <w:sz w:val="28"/>
                <w:szCs w:val="28"/>
              </w:rPr>
              <w:t>Главные особенности природы Земли</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13</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4.1</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Рельеф Земли</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3</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4.2</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Климаты Земли</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3</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4.3</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Вода на Земле</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3</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4.4</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Природные зоны</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5</w:t>
            </w:r>
          </w:p>
        </w:tc>
        <w:tc>
          <w:tcPr>
            <w:tcW w:w="6819" w:type="dxa"/>
            <w:vAlign w:val="center"/>
          </w:tcPr>
          <w:p w:rsidR="00385BB4" w:rsidRPr="00E06361" w:rsidRDefault="00385BB4">
            <w:pPr>
              <w:tabs>
                <w:tab w:val="left" w:pos="0"/>
              </w:tabs>
              <w:spacing w:before="40" w:after="40" w:line="240" w:lineRule="auto"/>
              <w:rPr>
                <w:rFonts w:ascii="Times New Roman" w:hAnsi="Times New Roman"/>
                <w:b/>
                <w:sz w:val="28"/>
                <w:szCs w:val="28"/>
              </w:rPr>
            </w:pPr>
            <w:r w:rsidRPr="00E06361">
              <w:rPr>
                <w:rFonts w:ascii="Times New Roman" w:hAnsi="Times New Roman"/>
                <w:b/>
                <w:sz w:val="28"/>
                <w:szCs w:val="28"/>
              </w:rPr>
              <w:t>Самые крупные природные комплексы на Земле – материки и океаны</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6.</w:t>
            </w:r>
          </w:p>
        </w:tc>
        <w:tc>
          <w:tcPr>
            <w:tcW w:w="6819" w:type="dxa"/>
            <w:vAlign w:val="center"/>
          </w:tcPr>
          <w:p w:rsidR="00385BB4" w:rsidRPr="00E06361" w:rsidRDefault="00385BB4">
            <w:pPr>
              <w:snapToGrid w:val="0"/>
              <w:spacing w:before="40" w:after="40" w:line="240" w:lineRule="auto"/>
              <w:contextualSpacing/>
              <w:rPr>
                <w:rFonts w:ascii="Times New Roman" w:hAnsi="Times New Roman"/>
                <w:b/>
                <w:sz w:val="28"/>
                <w:szCs w:val="28"/>
                <w:lang w:eastAsia="ru-RU"/>
              </w:rPr>
            </w:pPr>
            <w:r w:rsidRPr="00E06361">
              <w:rPr>
                <w:rFonts w:ascii="Times New Roman" w:hAnsi="Times New Roman"/>
                <w:b/>
                <w:sz w:val="28"/>
                <w:szCs w:val="28"/>
              </w:rPr>
              <w:t>Материки и страны</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38</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6.1</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Африка</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8</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6.2</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Австралия и Океания</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6.3</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Южная Америка</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6.4</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Антарктида</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2</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6.5</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Северная Америка</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6.6</w:t>
            </w:r>
          </w:p>
        </w:tc>
        <w:tc>
          <w:tcPr>
            <w:tcW w:w="6819" w:type="dxa"/>
            <w:vAlign w:val="center"/>
          </w:tcPr>
          <w:p w:rsidR="00385BB4" w:rsidRPr="00E06361" w:rsidRDefault="00385BB4">
            <w:pPr>
              <w:tabs>
                <w:tab w:val="left" w:pos="0"/>
              </w:tabs>
              <w:spacing w:before="40" w:after="40" w:line="240" w:lineRule="auto"/>
              <w:rPr>
                <w:rFonts w:ascii="Times New Roman" w:hAnsi="Times New Roman"/>
                <w:sz w:val="28"/>
                <w:szCs w:val="28"/>
              </w:rPr>
            </w:pPr>
            <w:r w:rsidRPr="00E06361">
              <w:rPr>
                <w:rFonts w:ascii="Times New Roman" w:hAnsi="Times New Roman"/>
                <w:sz w:val="28"/>
                <w:szCs w:val="28"/>
              </w:rPr>
              <w:t>Евразия</w:t>
            </w:r>
          </w:p>
        </w:tc>
        <w:tc>
          <w:tcPr>
            <w:tcW w:w="1950" w:type="dxa"/>
            <w:vAlign w:val="center"/>
          </w:tcPr>
          <w:p w:rsidR="00385BB4" w:rsidRPr="00E06361" w:rsidRDefault="00385BB4">
            <w:pPr>
              <w:spacing w:before="40" w:after="40" w:line="240" w:lineRule="auto"/>
              <w:jc w:val="center"/>
              <w:rPr>
                <w:rFonts w:ascii="Times New Roman" w:hAnsi="Times New Roman"/>
                <w:sz w:val="28"/>
                <w:szCs w:val="28"/>
                <w:lang w:eastAsia="ru-RU"/>
              </w:rPr>
            </w:pPr>
            <w:r w:rsidRPr="00E06361">
              <w:rPr>
                <w:rFonts w:ascii="Times New Roman" w:hAnsi="Times New Roman"/>
                <w:sz w:val="28"/>
                <w:szCs w:val="28"/>
                <w:lang w:eastAsia="ru-RU"/>
              </w:rPr>
              <w:t>14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7.</w:t>
            </w:r>
          </w:p>
        </w:tc>
        <w:tc>
          <w:tcPr>
            <w:tcW w:w="6819" w:type="dxa"/>
            <w:vAlign w:val="center"/>
          </w:tcPr>
          <w:p w:rsidR="00385BB4" w:rsidRPr="00E06361" w:rsidRDefault="00385BB4">
            <w:pPr>
              <w:tabs>
                <w:tab w:val="left" w:pos="0"/>
              </w:tabs>
              <w:spacing w:before="40" w:after="40" w:line="240" w:lineRule="auto"/>
              <w:rPr>
                <w:rFonts w:ascii="Times New Roman" w:hAnsi="Times New Roman"/>
                <w:b/>
                <w:sz w:val="28"/>
                <w:szCs w:val="28"/>
              </w:rPr>
            </w:pPr>
            <w:r w:rsidRPr="00E06361">
              <w:rPr>
                <w:rFonts w:ascii="Times New Roman" w:hAnsi="Times New Roman"/>
                <w:b/>
                <w:sz w:val="28"/>
                <w:szCs w:val="28"/>
              </w:rPr>
              <w:t>Природа Земли и человек</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4</w:t>
            </w:r>
          </w:p>
        </w:tc>
      </w:tr>
      <w:tr w:rsidR="00385BB4" w:rsidRPr="00E06361" w:rsidTr="00E06361">
        <w:trPr>
          <w:jc w:val="center"/>
        </w:trPr>
        <w:tc>
          <w:tcPr>
            <w:tcW w:w="802" w:type="dxa"/>
            <w:vAlign w:val="center"/>
          </w:tcPr>
          <w:p w:rsidR="00385BB4" w:rsidRPr="00E06361" w:rsidRDefault="00385BB4">
            <w:pPr>
              <w:tabs>
                <w:tab w:val="left" w:pos="0"/>
              </w:tabs>
              <w:spacing w:before="40" w:after="40" w:line="240" w:lineRule="auto"/>
              <w:jc w:val="center"/>
              <w:rPr>
                <w:rFonts w:ascii="Times New Roman" w:hAnsi="Times New Roman"/>
                <w:sz w:val="28"/>
                <w:szCs w:val="28"/>
                <w:lang w:eastAsia="ru-RU"/>
              </w:rPr>
            </w:pPr>
          </w:p>
        </w:tc>
        <w:tc>
          <w:tcPr>
            <w:tcW w:w="6819" w:type="dxa"/>
            <w:vAlign w:val="center"/>
          </w:tcPr>
          <w:p w:rsidR="00385BB4" w:rsidRPr="00E06361" w:rsidRDefault="00385BB4">
            <w:pPr>
              <w:tabs>
                <w:tab w:val="left" w:pos="0"/>
              </w:tabs>
              <w:spacing w:before="40" w:after="40" w:line="240" w:lineRule="auto"/>
              <w:rPr>
                <w:rFonts w:ascii="Times New Roman" w:hAnsi="Times New Roman"/>
                <w:b/>
                <w:sz w:val="28"/>
                <w:szCs w:val="28"/>
              </w:rPr>
            </w:pPr>
            <w:r w:rsidRPr="00E06361">
              <w:rPr>
                <w:rFonts w:ascii="Times New Roman" w:hAnsi="Times New Roman"/>
                <w:b/>
                <w:sz w:val="28"/>
                <w:szCs w:val="28"/>
              </w:rPr>
              <w:t>Итого:</w:t>
            </w:r>
          </w:p>
        </w:tc>
        <w:tc>
          <w:tcPr>
            <w:tcW w:w="1950" w:type="dxa"/>
            <w:vAlign w:val="center"/>
          </w:tcPr>
          <w:p w:rsidR="00385BB4" w:rsidRPr="00E06361" w:rsidRDefault="00385BB4">
            <w:pPr>
              <w:spacing w:before="40" w:after="4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68</w:t>
            </w:r>
          </w:p>
        </w:tc>
      </w:tr>
    </w:tbl>
    <w:p w:rsidR="00385BB4" w:rsidRPr="00E06361" w:rsidRDefault="00385BB4" w:rsidP="00E06361">
      <w:pPr>
        <w:spacing w:after="0" w:line="240" w:lineRule="auto"/>
        <w:rPr>
          <w:rFonts w:ascii="Times New Roman" w:hAnsi="Times New Roman"/>
          <w:b/>
          <w:sz w:val="28"/>
          <w:szCs w:val="28"/>
        </w:rPr>
        <w:sectPr w:rsidR="00385BB4" w:rsidRPr="00E06361" w:rsidSect="00722A6A">
          <w:pgSz w:w="11906" w:h="16838"/>
          <w:pgMar w:top="567" w:right="567" w:bottom="567" w:left="624" w:header="567" w:footer="624" w:gutter="0"/>
          <w:cols w:space="720"/>
        </w:sectPr>
      </w:pPr>
    </w:p>
    <w:p w:rsidR="00385BB4" w:rsidRPr="00E06361" w:rsidRDefault="00385BB4" w:rsidP="00E06361">
      <w:pPr>
        <w:tabs>
          <w:tab w:val="left" w:pos="851"/>
        </w:tabs>
        <w:spacing w:after="0" w:line="240" w:lineRule="auto"/>
        <w:ind w:firstLine="567"/>
        <w:jc w:val="center"/>
        <w:outlineLvl w:val="0"/>
        <w:rPr>
          <w:rFonts w:ascii="Times New Roman" w:hAnsi="Times New Roman"/>
          <w:b/>
          <w:sz w:val="28"/>
          <w:szCs w:val="28"/>
          <w:lang w:eastAsia="ru-RU"/>
        </w:rPr>
      </w:pPr>
      <w:bookmarkStart w:id="7" w:name="_Toc471815219"/>
      <w:bookmarkStart w:id="8" w:name="_Toc451938034"/>
      <w:r w:rsidRPr="00E06361">
        <w:rPr>
          <w:rFonts w:ascii="Times New Roman" w:hAnsi="Times New Roman"/>
          <w:b/>
          <w:sz w:val="28"/>
          <w:szCs w:val="28"/>
          <w:lang w:eastAsia="ru-RU"/>
        </w:rPr>
        <w:t>Приложения к рабочей программе</w:t>
      </w:r>
      <w:bookmarkEnd w:id="7"/>
      <w:bookmarkEnd w:id="8"/>
    </w:p>
    <w:p w:rsidR="00385BB4" w:rsidRPr="00E06361" w:rsidRDefault="00385BB4" w:rsidP="00E06361">
      <w:pPr>
        <w:pStyle w:val="Heading2"/>
        <w:spacing w:before="0" w:line="240" w:lineRule="auto"/>
        <w:jc w:val="right"/>
        <w:rPr>
          <w:rFonts w:ascii="Times New Roman" w:hAnsi="Times New Roman"/>
          <w:color w:val="auto"/>
          <w:sz w:val="28"/>
          <w:szCs w:val="28"/>
          <w:lang/>
        </w:rPr>
      </w:pPr>
      <w:bookmarkStart w:id="9" w:name="_Toc471815220"/>
      <w:bookmarkStart w:id="10" w:name="_Toc451938035"/>
      <w:r w:rsidRPr="00E06361">
        <w:rPr>
          <w:rFonts w:ascii="Times New Roman" w:hAnsi="Times New Roman"/>
          <w:color w:val="auto"/>
          <w:sz w:val="28"/>
          <w:szCs w:val="28"/>
          <w:lang/>
        </w:rPr>
        <w:t>Приложение 1</w:t>
      </w:r>
      <w:bookmarkEnd w:id="9"/>
      <w:bookmarkEnd w:id="10"/>
    </w:p>
    <w:p w:rsidR="00385BB4" w:rsidRPr="00E06361" w:rsidRDefault="00385BB4" w:rsidP="00E06361">
      <w:pPr>
        <w:pStyle w:val="Heading2"/>
        <w:spacing w:before="0" w:line="240" w:lineRule="auto"/>
        <w:jc w:val="center"/>
        <w:rPr>
          <w:rFonts w:ascii="Times New Roman" w:hAnsi="Times New Roman"/>
          <w:color w:val="auto"/>
          <w:sz w:val="28"/>
          <w:szCs w:val="28"/>
          <w:lang/>
        </w:rPr>
      </w:pPr>
      <w:bookmarkStart w:id="11" w:name="_Toc471815221"/>
      <w:bookmarkStart w:id="12" w:name="_Toc451938036"/>
      <w:r w:rsidRPr="00E06361">
        <w:rPr>
          <w:rFonts w:ascii="Times New Roman" w:hAnsi="Times New Roman"/>
          <w:color w:val="auto"/>
          <w:sz w:val="28"/>
          <w:szCs w:val="28"/>
          <w:lang/>
        </w:rPr>
        <w:t>Календарно-тематическое планирование по географии 7 класс</w:t>
      </w:r>
      <w:bookmarkEnd w:id="11"/>
      <w:bookmarkEnd w:id="12"/>
    </w:p>
    <w:p w:rsidR="00385BB4" w:rsidRPr="00E06361" w:rsidRDefault="00385BB4" w:rsidP="00E06361">
      <w:pPr>
        <w:tabs>
          <w:tab w:val="left" w:pos="0"/>
          <w:tab w:val="left" w:pos="1134"/>
        </w:tabs>
        <w:spacing w:after="0" w:line="240" w:lineRule="auto"/>
        <w:jc w:val="center"/>
        <w:rPr>
          <w:rFonts w:ascii="Times New Roman" w:hAnsi="Times New Roman"/>
          <w:bCs/>
          <w:color w:val="000000"/>
          <w:kern w:val="36"/>
          <w:sz w:val="28"/>
          <w:szCs w:val="28"/>
          <w:lang w:eastAsia="ru-RU"/>
        </w:rPr>
      </w:pPr>
    </w:p>
    <w:p w:rsidR="00385BB4" w:rsidRPr="00E06361" w:rsidRDefault="00385BB4" w:rsidP="00E06361">
      <w:pPr>
        <w:tabs>
          <w:tab w:val="left" w:pos="0"/>
          <w:tab w:val="left" w:pos="1134"/>
        </w:tabs>
        <w:spacing w:after="0" w:line="240" w:lineRule="auto"/>
        <w:jc w:val="center"/>
        <w:rPr>
          <w:rFonts w:ascii="Times New Roman" w:hAnsi="Times New Roman"/>
          <w:bCs/>
          <w:color w:val="000000"/>
          <w:kern w:val="36"/>
          <w:sz w:val="28"/>
          <w:szCs w:val="28"/>
          <w:lang w:eastAsia="ru-RU"/>
        </w:rPr>
      </w:pPr>
    </w:p>
    <w:p w:rsidR="00385BB4" w:rsidRPr="00E06361" w:rsidRDefault="00385BB4" w:rsidP="00E06361">
      <w:pPr>
        <w:spacing w:after="0" w:line="240" w:lineRule="auto"/>
        <w:contextualSpacing/>
        <w:jc w:val="right"/>
        <w:rPr>
          <w:rFonts w:ascii="Times New Roman" w:hAnsi="Times New Roman"/>
          <w:bCs/>
          <w:i/>
          <w:sz w:val="28"/>
          <w:szCs w:val="28"/>
        </w:rPr>
      </w:pPr>
      <w:r w:rsidRPr="00E06361">
        <w:rPr>
          <w:rFonts w:ascii="Times New Roman" w:hAnsi="Times New Roman"/>
          <w:bCs/>
          <w:i/>
          <w:sz w:val="28"/>
          <w:szCs w:val="28"/>
        </w:rPr>
        <w:t>Образец таблицы</w:t>
      </w: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455"/>
        <w:gridCol w:w="456"/>
        <w:gridCol w:w="455"/>
        <w:gridCol w:w="456"/>
        <w:gridCol w:w="1578"/>
        <w:gridCol w:w="1008"/>
        <w:gridCol w:w="1947"/>
        <w:gridCol w:w="1940"/>
        <w:gridCol w:w="1487"/>
        <w:gridCol w:w="1701"/>
        <w:gridCol w:w="1598"/>
        <w:gridCol w:w="1637"/>
      </w:tblGrid>
      <w:tr w:rsidR="00385BB4" w:rsidRPr="00E06361" w:rsidTr="00E06361">
        <w:trPr>
          <w:trHeight w:val="285"/>
        </w:trPr>
        <w:tc>
          <w:tcPr>
            <w:tcW w:w="911" w:type="dxa"/>
            <w:gridSpan w:val="2"/>
            <w:tcBorders>
              <w:bottom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r w:rsidRPr="00E06361">
              <w:rPr>
                <w:rFonts w:ascii="Times New Roman" w:hAnsi="Times New Roman"/>
                <w:b/>
                <w:sz w:val="28"/>
                <w:szCs w:val="28"/>
              </w:rPr>
              <w:t>№</w:t>
            </w:r>
          </w:p>
        </w:tc>
        <w:tc>
          <w:tcPr>
            <w:tcW w:w="911" w:type="dxa"/>
            <w:gridSpan w:val="2"/>
            <w:tcBorders>
              <w:bottom w:val="single" w:sz="4" w:space="0" w:color="auto"/>
            </w:tcBorders>
            <w:vAlign w:val="center"/>
          </w:tcPr>
          <w:p w:rsidR="00385BB4" w:rsidRPr="00E06361" w:rsidRDefault="00385BB4">
            <w:pPr>
              <w:spacing w:after="0" w:line="240" w:lineRule="auto"/>
              <w:ind w:left="-113" w:right="-68"/>
              <w:jc w:val="center"/>
              <w:rPr>
                <w:rFonts w:ascii="Times New Roman" w:hAnsi="Times New Roman"/>
                <w:b/>
                <w:sz w:val="28"/>
                <w:szCs w:val="28"/>
              </w:rPr>
            </w:pPr>
            <w:r w:rsidRPr="00E06361">
              <w:rPr>
                <w:rFonts w:ascii="Times New Roman" w:hAnsi="Times New Roman"/>
                <w:b/>
                <w:sz w:val="28"/>
                <w:szCs w:val="28"/>
              </w:rPr>
              <w:t>Дата</w:t>
            </w:r>
          </w:p>
        </w:tc>
        <w:tc>
          <w:tcPr>
            <w:tcW w:w="1578" w:type="dxa"/>
            <w:vMerge w:val="restart"/>
            <w:vAlign w:val="center"/>
          </w:tcPr>
          <w:p w:rsidR="00385BB4" w:rsidRPr="00E06361" w:rsidRDefault="00385BB4">
            <w:pPr>
              <w:spacing w:after="0" w:line="240" w:lineRule="auto"/>
              <w:contextualSpacing/>
              <w:jc w:val="center"/>
              <w:rPr>
                <w:rFonts w:ascii="Times New Roman" w:hAnsi="Times New Roman"/>
                <w:b/>
                <w:bCs/>
                <w:sz w:val="28"/>
                <w:szCs w:val="28"/>
              </w:rPr>
            </w:pPr>
            <w:r w:rsidRPr="00E06361">
              <w:rPr>
                <w:rFonts w:ascii="Times New Roman" w:hAnsi="Times New Roman"/>
                <w:b/>
                <w:sz w:val="28"/>
                <w:szCs w:val="28"/>
              </w:rPr>
              <w:t>Тема урока</w:t>
            </w:r>
          </w:p>
        </w:tc>
        <w:tc>
          <w:tcPr>
            <w:tcW w:w="1008" w:type="dxa"/>
            <w:vMerge w:val="restart"/>
            <w:vAlign w:val="center"/>
          </w:tcPr>
          <w:p w:rsidR="00385BB4" w:rsidRPr="00E06361" w:rsidRDefault="00385BB4">
            <w:pPr>
              <w:spacing w:after="0" w:line="240" w:lineRule="auto"/>
              <w:contextualSpacing/>
              <w:jc w:val="center"/>
              <w:rPr>
                <w:rFonts w:ascii="Times New Roman" w:hAnsi="Times New Roman"/>
                <w:b/>
                <w:bCs/>
                <w:sz w:val="28"/>
                <w:szCs w:val="28"/>
              </w:rPr>
            </w:pPr>
            <w:r w:rsidRPr="00E06361">
              <w:rPr>
                <w:rFonts w:ascii="Times New Roman" w:hAnsi="Times New Roman"/>
                <w:b/>
                <w:sz w:val="28"/>
                <w:szCs w:val="28"/>
              </w:rPr>
              <w:t>Тип урока</w:t>
            </w:r>
          </w:p>
        </w:tc>
        <w:tc>
          <w:tcPr>
            <w:tcW w:w="1947" w:type="dxa"/>
            <w:vMerge w:val="restart"/>
            <w:vAlign w:val="center"/>
          </w:tcPr>
          <w:p w:rsidR="00385BB4" w:rsidRPr="00E06361" w:rsidRDefault="00385BB4">
            <w:pPr>
              <w:spacing w:after="0" w:line="240" w:lineRule="auto"/>
              <w:contextualSpacing/>
              <w:jc w:val="center"/>
              <w:rPr>
                <w:rFonts w:ascii="Times New Roman" w:hAnsi="Times New Roman"/>
                <w:b/>
                <w:bCs/>
                <w:sz w:val="28"/>
                <w:szCs w:val="28"/>
              </w:rPr>
            </w:pPr>
            <w:r w:rsidRPr="00E06361">
              <w:rPr>
                <w:rFonts w:ascii="Times New Roman" w:hAnsi="Times New Roman"/>
                <w:b/>
                <w:sz w:val="28"/>
                <w:szCs w:val="28"/>
              </w:rPr>
              <w:t>Содержание урока</w:t>
            </w:r>
          </w:p>
        </w:tc>
        <w:tc>
          <w:tcPr>
            <w:tcW w:w="1940" w:type="dxa"/>
            <w:vMerge w:val="restart"/>
            <w:vAlign w:val="center"/>
          </w:tcPr>
          <w:p w:rsidR="00385BB4" w:rsidRPr="00E06361" w:rsidRDefault="00385BB4">
            <w:pPr>
              <w:spacing w:after="0" w:line="240" w:lineRule="auto"/>
              <w:contextualSpacing/>
              <w:jc w:val="center"/>
              <w:rPr>
                <w:rFonts w:ascii="Times New Roman" w:hAnsi="Times New Roman"/>
                <w:b/>
                <w:bCs/>
                <w:sz w:val="28"/>
                <w:szCs w:val="28"/>
              </w:rPr>
            </w:pPr>
            <w:r w:rsidRPr="00E06361">
              <w:rPr>
                <w:rFonts w:ascii="Times New Roman" w:hAnsi="Times New Roman"/>
                <w:b/>
                <w:sz w:val="28"/>
                <w:szCs w:val="28"/>
              </w:rPr>
              <w:t xml:space="preserve">Предметные </w:t>
            </w:r>
            <w:r w:rsidRPr="00E06361">
              <w:rPr>
                <w:rFonts w:ascii="Times New Roman" w:hAnsi="Times New Roman"/>
                <w:b/>
                <w:sz w:val="28"/>
                <w:szCs w:val="28"/>
              </w:rPr>
              <w:br/>
              <w:t>результаты</w:t>
            </w:r>
          </w:p>
        </w:tc>
        <w:tc>
          <w:tcPr>
            <w:tcW w:w="4786" w:type="dxa"/>
            <w:gridSpan w:val="3"/>
            <w:tcBorders>
              <w:bottom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r w:rsidRPr="00E06361">
              <w:rPr>
                <w:rFonts w:ascii="Times New Roman" w:hAnsi="Times New Roman"/>
                <w:b/>
                <w:sz w:val="28"/>
                <w:szCs w:val="28"/>
              </w:rPr>
              <w:t>Метапредметные результаты</w:t>
            </w:r>
          </w:p>
        </w:tc>
        <w:tc>
          <w:tcPr>
            <w:tcW w:w="1637" w:type="dxa"/>
            <w:vMerge w:val="restart"/>
            <w:vAlign w:val="center"/>
          </w:tcPr>
          <w:p w:rsidR="00385BB4" w:rsidRPr="00E06361" w:rsidRDefault="00385BB4">
            <w:pPr>
              <w:spacing w:after="0" w:line="240" w:lineRule="auto"/>
              <w:jc w:val="center"/>
              <w:rPr>
                <w:rFonts w:ascii="Times New Roman" w:hAnsi="Times New Roman"/>
                <w:b/>
                <w:sz w:val="28"/>
                <w:szCs w:val="28"/>
              </w:rPr>
            </w:pPr>
            <w:r w:rsidRPr="00E06361">
              <w:rPr>
                <w:rFonts w:ascii="Times New Roman" w:hAnsi="Times New Roman"/>
                <w:b/>
                <w:sz w:val="28"/>
                <w:szCs w:val="28"/>
              </w:rPr>
              <w:t xml:space="preserve">Личностные результаты </w:t>
            </w:r>
          </w:p>
        </w:tc>
      </w:tr>
      <w:tr w:rsidR="00385BB4" w:rsidRPr="00E06361" w:rsidTr="00E06361">
        <w:trPr>
          <w:cantSplit/>
          <w:trHeight w:val="1134"/>
        </w:trPr>
        <w:tc>
          <w:tcPr>
            <w:tcW w:w="455" w:type="dxa"/>
            <w:tcBorders>
              <w:top w:val="single" w:sz="4" w:space="0" w:color="auto"/>
            </w:tcBorders>
            <w:vAlign w:val="center"/>
          </w:tcPr>
          <w:p w:rsidR="00385BB4" w:rsidRPr="00E06361" w:rsidRDefault="00385BB4">
            <w:pPr>
              <w:spacing w:after="0" w:line="240" w:lineRule="auto"/>
              <w:ind w:left="-142" w:right="-68"/>
              <w:jc w:val="center"/>
              <w:rPr>
                <w:rFonts w:ascii="Times New Roman" w:hAnsi="Times New Roman"/>
                <w:b/>
                <w:spacing w:val="-2"/>
                <w:sz w:val="28"/>
                <w:szCs w:val="28"/>
              </w:rPr>
            </w:pPr>
            <w:r w:rsidRPr="00E06361">
              <w:rPr>
                <w:rFonts w:ascii="Times New Roman" w:hAnsi="Times New Roman"/>
                <w:b/>
                <w:spacing w:val="-2"/>
                <w:sz w:val="28"/>
                <w:szCs w:val="28"/>
              </w:rPr>
              <w:t>п/п</w:t>
            </w:r>
          </w:p>
        </w:tc>
        <w:tc>
          <w:tcPr>
            <w:tcW w:w="456" w:type="dxa"/>
            <w:tcBorders>
              <w:top w:val="single" w:sz="4" w:space="0" w:color="auto"/>
            </w:tcBorders>
            <w:vAlign w:val="center"/>
          </w:tcPr>
          <w:p w:rsidR="00385BB4" w:rsidRPr="00E06361" w:rsidRDefault="00385BB4">
            <w:pPr>
              <w:spacing w:after="0" w:line="240" w:lineRule="auto"/>
              <w:ind w:left="-142" w:right="-68"/>
              <w:jc w:val="center"/>
              <w:rPr>
                <w:rFonts w:ascii="Times New Roman" w:hAnsi="Times New Roman"/>
                <w:b/>
                <w:spacing w:val="-2"/>
                <w:sz w:val="28"/>
                <w:szCs w:val="28"/>
              </w:rPr>
            </w:pPr>
            <w:r w:rsidRPr="00E06361">
              <w:rPr>
                <w:rFonts w:ascii="Times New Roman" w:hAnsi="Times New Roman"/>
                <w:b/>
                <w:spacing w:val="-2"/>
                <w:sz w:val="28"/>
                <w:szCs w:val="28"/>
              </w:rPr>
              <w:t>п/т</w:t>
            </w:r>
          </w:p>
        </w:tc>
        <w:tc>
          <w:tcPr>
            <w:tcW w:w="455" w:type="dxa"/>
            <w:tcBorders>
              <w:top w:val="single" w:sz="4" w:space="0" w:color="auto"/>
            </w:tcBorders>
            <w:textDirection w:val="btLr"/>
            <w:vAlign w:val="center"/>
          </w:tcPr>
          <w:p w:rsidR="00385BB4" w:rsidRPr="00E06361" w:rsidRDefault="00385BB4">
            <w:pPr>
              <w:spacing w:after="0" w:line="240" w:lineRule="auto"/>
              <w:ind w:left="113" w:right="113"/>
              <w:jc w:val="center"/>
              <w:rPr>
                <w:rFonts w:ascii="Times New Roman" w:hAnsi="Times New Roman"/>
                <w:b/>
                <w:sz w:val="28"/>
                <w:szCs w:val="28"/>
              </w:rPr>
            </w:pPr>
            <w:r w:rsidRPr="00E06361">
              <w:rPr>
                <w:rFonts w:ascii="Times New Roman" w:hAnsi="Times New Roman"/>
                <w:b/>
                <w:sz w:val="28"/>
                <w:szCs w:val="28"/>
              </w:rPr>
              <w:t>план</w:t>
            </w:r>
          </w:p>
        </w:tc>
        <w:tc>
          <w:tcPr>
            <w:tcW w:w="456" w:type="dxa"/>
            <w:tcBorders>
              <w:top w:val="single" w:sz="4" w:space="0" w:color="auto"/>
            </w:tcBorders>
            <w:textDirection w:val="btLr"/>
            <w:vAlign w:val="center"/>
          </w:tcPr>
          <w:p w:rsidR="00385BB4" w:rsidRPr="00E06361" w:rsidRDefault="00385BB4">
            <w:pPr>
              <w:spacing w:after="0" w:line="240" w:lineRule="auto"/>
              <w:ind w:left="-113" w:right="-68"/>
              <w:jc w:val="center"/>
              <w:rPr>
                <w:rFonts w:ascii="Times New Roman" w:hAnsi="Times New Roman"/>
                <w:b/>
                <w:sz w:val="28"/>
                <w:szCs w:val="28"/>
              </w:rPr>
            </w:pPr>
            <w:r w:rsidRPr="00E06361">
              <w:rPr>
                <w:rFonts w:ascii="Times New Roman" w:hAnsi="Times New Roman"/>
                <w:b/>
                <w:sz w:val="28"/>
                <w:szCs w:val="28"/>
              </w:rPr>
              <w:t>факт</w:t>
            </w:r>
          </w:p>
        </w:tc>
        <w:tc>
          <w:tcPr>
            <w:tcW w:w="1578" w:type="dxa"/>
            <w:vMerge/>
            <w:vAlign w:val="center"/>
          </w:tcPr>
          <w:p w:rsidR="00385BB4" w:rsidRPr="00E06361" w:rsidRDefault="00385BB4">
            <w:pPr>
              <w:spacing w:after="0" w:line="240" w:lineRule="auto"/>
              <w:rPr>
                <w:rFonts w:ascii="Times New Roman" w:hAnsi="Times New Roman"/>
                <w:b/>
                <w:bCs/>
                <w:sz w:val="28"/>
                <w:szCs w:val="28"/>
              </w:rPr>
            </w:pPr>
          </w:p>
        </w:tc>
        <w:tc>
          <w:tcPr>
            <w:tcW w:w="1008" w:type="dxa"/>
            <w:vMerge/>
            <w:vAlign w:val="center"/>
          </w:tcPr>
          <w:p w:rsidR="00385BB4" w:rsidRPr="00E06361" w:rsidRDefault="00385BB4">
            <w:pPr>
              <w:spacing w:after="0" w:line="240" w:lineRule="auto"/>
              <w:rPr>
                <w:rFonts w:ascii="Times New Roman" w:hAnsi="Times New Roman"/>
                <w:b/>
                <w:bCs/>
                <w:sz w:val="28"/>
                <w:szCs w:val="28"/>
              </w:rPr>
            </w:pPr>
          </w:p>
        </w:tc>
        <w:tc>
          <w:tcPr>
            <w:tcW w:w="1947" w:type="dxa"/>
            <w:vMerge/>
            <w:vAlign w:val="center"/>
          </w:tcPr>
          <w:p w:rsidR="00385BB4" w:rsidRPr="00E06361" w:rsidRDefault="00385BB4">
            <w:pPr>
              <w:spacing w:after="0" w:line="240" w:lineRule="auto"/>
              <w:rPr>
                <w:rFonts w:ascii="Times New Roman" w:hAnsi="Times New Roman"/>
                <w:b/>
                <w:bCs/>
                <w:sz w:val="28"/>
                <w:szCs w:val="28"/>
              </w:rPr>
            </w:pPr>
          </w:p>
        </w:tc>
        <w:tc>
          <w:tcPr>
            <w:tcW w:w="1940" w:type="dxa"/>
            <w:vMerge/>
            <w:vAlign w:val="center"/>
          </w:tcPr>
          <w:p w:rsidR="00385BB4" w:rsidRPr="00E06361" w:rsidRDefault="00385BB4">
            <w:pPr>
              <w:spacing w:after="0" w:line="240" w:lineRule="auto"/>
              <w:rPr>
                <w:rFonts w:ascii="Times New Roman" w:hAnsi="Times New Roman"/>
                <w:b/>
                <w:bCs/>
                <w:sz w:val="28"/>
                <w:szCs w:val="28"/>
              </w:rPr>
            </w:pPr>
          </w:p>
        </w:tc>
        <w:tc>
          <w:tcPr>
            <w:tcW w:w="1487"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r w:rsidRPr="00E06361">
              <w:rPr>
                <w:rFonts w:ascii="Times New Roman" w:hAnsi="Times New Roman"/>
                <w:b/>
                <w:sz w:val="28"/>
                <w:szCs w:val="28"/>
              </w:rPr>
              <w:t>Регулятивные УУД</w:t>
            </w:r>
          </w:p>
        </w:tc>
        <w:tc>
          <w:tcPr>
            <w:tcW w:w="1701"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r w:rsidRPr="00E06361">
              <w:rPr>
                <w:rFonts w:ascii="Times New Roman" w:hAnsi="Times New Roman"/>
                <w:b/>
                <w:sz w:val="28"/>
                <w:szCs w:val="28"/>
              </w:rPr>
              <w:t>Познавательные УУД</w:t>
            </w:r>
          </w:p>
        </w:tc>
        <w:tc>
          <w:tcPr>
            <w:tcW w:w="1598"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r w:rsidRPr="00E06361">
              <w:rPr>
                <w:rFonts w:ascii="Times New Roman" w:hAnsi="Times New Roman"/>
                <w:b/>
                <w:sz w:val="28"/>
                <w:szCs w:val="28"/>
              </w:rPr>
              <w:t>Коммуникативные УУД</w:t>
            </w:r>
          </w:p>
        </w:tc>
        <w:tc>
          <w:tcPr>
            <w:tcW w:w="1637" w:type="dxa"/>
            <w:vMerge/>
            <w:vAlign w:val="center"/>
          </w:tcPr>
          <w:p w:rsidR="00385BB4" w:rsidRPr="00E06361" w:rsidRDefault="00385BB4">
            <w:pPr>
              <w:spacing w:after="0" w:line="240" w:lineRule="auto"/>
              <w:rPr>
                <w:rFonts w:ascii="Times New Roman" w:hAnsi="Times New Roman"/>
                <w:b/>
                <w:sz w:val="28"/>
                <w:szCs w:val="28"/>
              </w:rPr>
            </w:pPr>
          </w:p>
        </w:tc>
      </w:tr>
      <w:tr w:rsidR="00385BB4" w:rsidRPr="00E06361" w:rsidTr="00E06361">
        <w:trPr>
          <w:cantSplit/>
          <w:trHeight w:val="319"/>
        </w:trPr>
        <w:tc>
          <w:tcPr>
            <w:tcW w:w="455" w:type="dxa"/>
            <w:tcBorders>
              <w:top w:val="single" w:sz="4" w:space="0" w:color="auto"/>
            </w:tcBorders>
            <w:vAlign w:val="center"/>
          </w:tcPr>
          <w:p w:rsidR="00385BB4" w:rsidRPr="00E06361" w:rsidRDefault="00385BB4">
            <w:pPr>
              <w:spacing w:after="0" w:line="240" w:lineRule="auto"/>
              <w:ind w:left="-142" w:right="-68"/>
              <w:jc w:val="center"/>
              <w:rPr>
                <w:rFonts w:ascii="Times New Roman" w:hAnsi="Times New Roman"/>
                <w:b/>
                <w:spacing w:val="-2"/>
                <w:sz w:val="28"/>
                <w:szCs w:val="28"/>
              </w:rPr>
            </w:pPr>
          </w:p>
        </w:tc>
        <w:tc>
          <w:tcPr>
            <w:tcW w:w="456" w:type="dxa"/>
            <w:tcBorders>
              <w:top w:val="single" w:sz="4" w:space="0" w:color="auto"/>
            </w:tcBorders>
            <w:vAlign w:val="center"/>
          </w:tcPr>
          <w:p w:rsidR="00385BB4" w:rsidRPr="00E06361" w:rsidRDefault="00385BB4">
            <w:pPr>
              <w:spacing w:after="0" w:line="240" w:lineRule="auto"/>
              <w:ind w:left="-142" w:right="-68"/>
              <w:jc w:val="center"/>
              <w:rPr>
                <w:rFonts w:ascii="Times New Roman" w:hAnsi="Times New Roman"/>
                <w:b/>
                <w:spacing w:val="-2"/>
                <w:sz w:val="28"/>
                <w:szCs w:val="28"/>
              </w:rPr>
            </w:pPr>
          </w:p>
        </w:tc>
        <w:tc>
          <w:tcPr>
            <w:tcW w:w="455" w:type="dxa"/>
            <w:tcBorders>
              <w:top w:val="single" w:sz="4" w:space="0" w:color="auto"/>
            </w:tcBorders>
            <w:textDirection w:val="btLr"/>
            <w:vAlign w:val="center"/>
          </w:tcPr>
          <w:p w:rsidR="00385BB4" w:rsidRPr="00E06361" w:rsidRDefault="00385BB4">
            <w:pPr>
              <w:spacing w:after="0" w:line="240" w:lineRule="auto"/>
              <w:ind w:left="113" w:right="113"/>
              <w:jc w:val="center"/>
              <w:rPr>
                <w:rFonts w:ascii="Times New Roman" w:hAnsi="Times New Roman"/>
                <w:b/>
                <w:sz w:val="28"/>
                <w:szCs w:val="28"/>
              </w:rPr>
            </w:pPr>
          </w:p>
        </w:tc>
        <w:tc>
          <w:tcPr>
            <w:tcW w:w="456" w:type="dxa"/>
            <w:tcBorders>
              <w:top w:val="single" w:sz="4" w:space="0" w:color="auto"/>
            </w:tcBorders>
            <w:textDirection w:val="btLr"/>
            <w:vAlign w:val="center"/>
          </w:tcPr>
          <w:p w:rsidR="00385BB4" w:rsidRPr="00E06361" w:rsidRDefault="00385BB4">
            <w:pPr>
              <w:spacing w:after="0" w:line="240" w:lineRule="auto"/>
              <w:ind w:left="-113" w:right="-68"/>
              <w:jc w:val="center"/>
              <w:rPr>
                <w:rFonts w:ascii="Times New Roman" w:hAnsi="Times New Roman"/>
                <w:b/>
                <w:sz w:val="28"/>
                <w:szCs w:val="28"/>
              </w:rPr>
            </w:pPr>
          </w:p>
        </w:tc>
        <w:tc>
          <w:tcPr>
            <w:tcW w:w="1578" w:type="dxa"/>
            <w:vAlign w:val="center"/>
          </w:tcPr>
          <w:p w:rsidR="00385BB4" w:rsidRPr="00E06361" w:rsidRDefault="00385BB4">
            <w:pPr>
              <w:spacing w:after="0" w:line="240" w:lineRule="auto"/>
              <w:contextualSpacing/>
              <w:jc w:val="center"/>
              <w:rPr>
                <w:rFonts w:ascii="Times New Roman" w:hAnsi="Times New Roman"/>
                <w:b/>
                <w:sz w:val="28"/>
                <w:szCs w:val="28"/>
              </w:rPr>
            </w:pPr>
          </w:p>
        </w:tc>
        <w:tc>
          <w:tcPr>
            <w:tcW w:w="1008" w:type="dxa"/>
            <w:vAlign w:val="center"/>
          </w:tcPr>
          <w:p w:rsidR="00385BB4" w:rsidRPr="00E06361" w:rsidRDefault="00385BB4">
            <w:pPr>
              <w:spacing w:after="0" w:line="240" w:lineRule="auto"/>
              <w:contextualSpacing/>
              <w:jc w:val="center"/>
              <w:rPr>
                <w:rFonts w:ascii="Times New Roman" w:hAnsi="Times New Roman"/>
                <w:b/>
                <w:sz w:val="28"/>
                <w:szCs w:val="28"/>
              </w:rPr>
            </w:pPr>
          </w:p>
        </w:tc>
        <w:tc>
          <w:tcPr>
            <w:tcW w:w="1947" w:type="dxa"/>
            <w:vAlign w:val="center"/>
          </w:tcPr>
          <w:p w:rsidR="00385BB4" w:rsidRPr="00E06361" w:rsidRDefault="00385BB4">
            <w:pPr>
              <w:spacing w:after="0" w:line="240" w:lineRule="auto"/>
              <w:contextualSpacing/>
              <w:jc w:val="center"/>
              <w:rPr>
                <w:rFonts w:ascii="Times New Roman" w:hAnsi="Times New Roman"/>
                <w:b/>
                <w:sz w:val="28"/>
                <w:szCs w:val="28"/>
              </w:rPr>
            </w:pPr>
          </w:p>
        </w:tc>
        <w:tc>
          <w:tcPr>
            <w:tcW w:w="1940" w:type="dxa"/>
            <w:vAlign w:val="center"/>
          </w:tcPr>
          <w:p w:rsidR="00385BB4" w:rsidRPr="00E06361" w:rsidRDefault="00385BB4">
            <w:pPr>
              <w:spacing w:after="0" w:line="240" w:lineRule="auto"/>
              <w:contextualSpacing/>
              <w:jc w:val="center"/>
              <w:rPr>
                <w:rFonts w:ascii="Times New Roman" w:hAnsi="Times New Roman"/>
                <w:b/>
                <w:sz w:val="28"/>
                <w:szCs w:val="28"/>
              </w:rPr>
            </w:pPr>
          </w:p>
        </w:tc>
        <w:tc>
          <w:tcPr>
            <w:tcW w:w="1487"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p>
        </w:tc>
        <w:tc>
          <w:tcPr>
            <w:tcW w:w="1701"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p>
        </w:tc>
        <w:tc>
          <w:tcPr>
            <w:tcW w:w="1598"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rPr>
            </w:pPr>
          </w:p>
        </w:tc>
        <w:tc>
          <w:tcPr>
            <w:tcW w:w="1637" w:type="dxa"/>
            <w:vAlign w:val="center"/>
          </w:tcPr>
          <w:p w:rsidR="00385BB4" w:rsidRPr="00E06361" w:rsidRDefault="00385BB4">
            <w:pPr>
              <w:spacing w:after="0" w:line="240" w:lineRule="auto"/>
              <w:jc w:val="center"/>
              <w:rPr>
                <w:rFonts w:ascii="Times New Roman" w:hAnsi="Times New Roman"/>
                <w:b/>
                <w:sz w:val="28"/>
                <w:szCs w:val="28"/>
              </w:rPr>
            </w:pPr>
          </w:p>
        </w:tc>
      </w:tr>
    </w:tbl>
    <w:p w:rsidR="00385BB4" w:rsidRPr="00E06361" w:rsidRDefault="00385BB4" w:rsidP="00E06361">
      <w:pPr>
        <w:spacing w:after="0" w:line="240" w:lineRule="auto"/>
        <w:ind w:firstLine="567"/>
        <w:contextualSpacing/>
        <w:rPr>
          <w:rFonts w:ascii="Times New Roman" w:hAnsi="Times New Roman"/>
          <w:bCs/>
          <w:sz w:val="28"/>
          <w:szCs w:val="28"/>
        </w:rPr>
      </w:pPr>
    </w:p>
    <w:p w:rsidR="00385BB4" w:rsidRPr="00E06361" w:rsidRDefault="00385BB4" w:rsidP="00E06361">
      <w:pPr>
        <w:tabs>
          <w:tab w:val="left" w:pos="993"/>
        </w:tabs>
        <w:autoSpaceDE w:val="0"/>
        <w:autoSpaceDN w:val="0"/>
        <w:adjustRightInd w:val="0"/>
        <w:spacing w:after="0" w:line="240" w:lineRule="auto"/>
        <w:ind w:firstLine="567"/>
        <w:contextualSpacing/>
        <w:jc w:val="both"/>
        <w:rPr>
          <w:rFonts w:ascii="Times New Roman" w:hAnsi="Times New Roman"/>
          <w:i/>
          <w:iCs/>
          <w:sz w:val="28"/>
          <w:szCs w:val="28"/>
        </w:rPr>
      </w:pPr>
      <w:r w:rsidRPr="00E06361">
        <w:rPr>
          <w:rFonts w:ascii="Times New Roman" w:hAnsi="Times New Roman"/>
          <w:i/>
          <w:iCs/>
          <w:sz w:val="28"/>
          <w:szCs w:val="28"/>
        </w:rPr>
        <w:t>Типы уроков и формируемые универсальные учебные действия для достижения метапредметных и личностных результатов в предлагаемом варианте календарно-тематического планирования определены условно. Выбор типа каждого конкретного урока, способы формирования и развития тех или иных универсальных учебных действий зависят от содержания урока, индивидуального методического стиля учителя, используемых педагогических технологий, материально-технического оснащения, уровня подготовки обучающихся.</w:t>
      </w:r>
    </w:p>
    <w:p w:rsidR="00385BB4" w:rsidRPr="00E06361" w:rsidRDefault="00385BB4" w:rsidP="00E06361">
      <w:pPr>
        <w:spacing w:after="0" w:line="240" w:lineRule="auto"/>
        <w:ind w:firstLine="567"/>
        <w:contextualSpacing/>
        <w:jc w:val="both"/>
        <w:rPr>
          <w:rFonts w:ascii="Times New Roman" w:hAnsi="Times New Roman"/>
          <w:sz w:val="28"/>
          <w:szCs w:val="28"/>
        </w:rPr>
      </w:pPr>
    </w:p>
    <w:p w:rsidR="00385BB4" w:rsidRPr="00E06361" w:rsidRDefault="00385BB4" w:rsidP="00E06361">
      <w:pPr>
        <w:spacing w:after="0" w:line="240" w:lineRule="auto"/>
        <w:ind w:firstLine="567"/>
        <w:contextualSpacing/>
        <w:jc w:val="both"/>
        <w:rPr>
          <w:rFonts w:ascii="Times New Roman" w:hAnsi="Times New Roman"/>
          <w:sz w:val="28"/>
          <w:szCs w:val="28"/>
        </w:rPr>
      </w:pPr>
      <w:r w:rsidRPr="00E06361">
        <w:rPr>
          <w:rFonts w:ascii="Times New Roman" w:hAnsi="Times New Roman"/>
          <w:sz w:val="28"/>
          <w:szCs w:val="28"/>
        </w:rPr>
        <w:t>При обозначении типов уроков использованы следующие сокращения:</w:t>
      </w:r>
    </w:p>
    <w:p w:rsidR="00385BB4" w:rsidRPr="00E06361" w:rsidRDefault="00385BB4" w:rsidP="00E06361">
      <w:pPr>
        <w:spacing w:after="0" w:line="240" w:lineRule="auto"/>
        <w:ind w:firstLine="567"/>
        <w:contextualSpacing/>
        <w:jc w:val="both"/>
        <w:rPr>
          <w:rFonts w:ascii="Times New Roman" w:hAnsi="Times New Roman"/>
          <w:bCs/>
          <w:sz w:val="28"/>
          <w:szCs w:val="28"/>
        </w:rPr>
      </w:pPr>
      <w:r w:rsidRPr="00E06361">
        <w:rPr>
          <w:rFonts w:ascii="Times New Roman" w:hAnsi="Times New Roman"/>
          <w:bCs/>
          <w:sz w:val="28"/>
          <w:szCs w:val="28"/>
        </w:rPr>
        <w:t>Нов. – урок изучения нового материала;</w:t>
      </w:r>
    </w:p>
    <w:p w:rsidR="00385BB4" w:rsidRPr="00E06361" w:rsidRDefault="00385BB4" w:rsidP="00E06361">
      <w:pPr>
        <w:spacing w:after="0" w:line="240" w:lineRule="auto"/>
        <w:ind w:firstLine="567"/>
        <w:contextualSpacing/>
        <w:jc w:val="both"/>
        <w:rPr>
          <w:rFonts w:ascii="Times New Roman" w:hAnsi="Times New Roman"/>
          <w:bCs/>
          <w:sz w:val="28"/>
          <w:szCs w:val="28"/>
        </w:rPr>
      </w:pPr>
      <w:r w:rsidRPr="00E06361">
        <w:rPr>
          <w:rFonts w:ascii="Times New Roman" w:hAnsi="Times New Roman"/>
          <w:bCs/>
          <w:sz w:val="28"/>
          <w:szCs w:val="28"/>
        </w:rPr>
        <w:t>Пр. – урок комплексного применения знаний (практикум);</w:t>
      </w:r>
    </w:p>
    <w:p w:rsidR="00385BB4" w:rsidRPr="00E06361" w:rsidRDefault="00385BB4" w:rsidP="00E06361">
      <w:pPr>
        <w:spacing w:after="0" w:line="240" w:lineRule="auto"/>
        <w:ind w:firstLine="567"/>
        <w:contextualSpacing/>
        <w:jc w:val="both"/>
        <w:rPr>
          <w:rFonts w:ascii="Times New Roman" w:hAnsi="Times New Roman"/>
          <w:sz w:val="28"/>
          <w:szCs w:val="28"/>
        </w:rPr>
      </w:pPr>
      <w:r w:rsidRPr="00E06361">
        <w:rPr>
          <w:rFonts w:ascii="Times New Roman" w:hAnsi="Times New Roman"/>
          <w:bCs/>
          <w:sz w:val="28"/>
          <w:szCs w:val="28"/>
        </w:rPr>
        <w:t>ОС+К – урок обобщения и систематизации;</w:t>
      </w:r>
    </w:p>
    <w:p w:rsidR="00385BB4" w:rsidRPr="00D65B39" w:rsidRDefault="00385BB4" w:rsidP="00E06361">
      <w:pPr>
        <w:spacing w:after="0" w:line="240" w:lineRule="auto"/>
        <w:ind w:firstLine="567"/>
        <w:contextualSpacing/>
        <w:jc w:val="both"/>
        <w:rPr>
          <w:rFonts w:ascii="Times New Roman" w:hAnsi="Times New Roman"/>
          <w:bCs/>
          <w:sz w:val="28"/>
          <w:szCs w:val="28"/>
        </w:rPr>
      </w:pPr>
      <w:r w:rsidRPr="00E06361">
        <w:rPr>
          <w:rFonts w:ascii="Times New Roman" w:hAnsi="Times New Roman"/>
          <w:bCs/>
          <w:sz w:val="28"/>
          <w:szCs w:val="28"/>
        </w:rPr>
        <w:t>Контр. – урок контроля, оценки и коррекции знаний.</w:t>
      </w:r>
    </w:p>
    <w:p w:rsidR="00385BB4" w:rsidRPr="00D65B39" w:rsidRDefault="00385BB4" w:rsidP="00E06361">
      <w:pPr>
        <w:spacing w:after="0" w:line="240" w:lineRule="auto"/>
        <w:ind w:firstLine="567"/>
        <w:contextualSpacing/>
        <w:jc w:val="both"/>
        <w:rPr>
          <w:rFonts w:ascii="Times New Roman" w:hAnsi="Times New Roman"/>
          <w:bCs/>
          <w:sz w:val="28"/>
          <w:szCs w:val="28"/>
        </w:rPr>
      </w:pPr>
    </w:p>
    <w:p w:rsidR="00385BB4" w:rsidRPr="00D65B39" w:rsidRDefault="00385BB4" w:rsidP="00E06361">
      <w:pPr>
        <w:spacing w:after="0" w:line="240" w:lineRule="auto"/>
        <w:ind w:firstLine="567"/>
        <w:contextualSpacing/>
        <w:jc w:val="both"/>
        <w:rPr>
          <w:rFonts w:ascii="Times New Roman" w:hAnsi="Times New Roman"/>
          <w:bCs/>
          <w:sz w:val="28"/>
          <w:szCs w:val="28"/>
        </w:rPr>
      </w:pPr>
    </w:p>
    <w:p w:rsidR="00385BB4" w:rsidRPr="00D65B39" w:rsidRDefault="00385BB4" w:rsidP="00A93456">
      <w:pPr>
        <w:spacing w:after="0" w:line="240" w:lineRule="auto"/>
        <w:ind w:left="-360" w:firstLine="927"/>
        <w:contextualSpacing/>
        <w:jc w:val="both"/>
        <w:rPr>
          <w:rFonts w:ascii="Times New Roman" w:hAnsi="Times New Roman"/>
          <w:bCs/>
          <w:sz w:val="28"/>
          <w:szCs w:val="28"/>
        </w:rPr>
      </w:pPr>
    </w:p>
    <w:p w:rsidR="00385BB4" w:rsidRPr="00E06361" w:rsidRDefault="00385BB4" w:rsidP="00E06361">
      <w:pPr>
        <w:spacing w:after="0" w:line="240" w:lineRule="auto"/>
        <w:outlineLvl w:val="0"/>
        <w:rPr>
          <w:rFonts w:ascii="Times New Roman" w:hAnsi="Times New Roman"/>
          <w:b/>
          <w:bCs/>
          <w:color w:val="000000"/>
          <w:kern w:val="36"/>
          <w:sz w:val="28"/>
          <w:szCs w:val="28"/>
          <w:lang w:eastAsia="ru-RU"/>
        </w:rPr>
      </w:pPr>
    </w:p>
    <w:p w:rsidR="00385BB4" w:rsidRPr="00E06361" w:rsidRDefault="00385BB4" w:rsidP="00E06361">
      <w:pPr>
        <w:spacing w:after="0" w:line="240" w:lineRule="auto"/>
        <w:outlineLvl w:val="0"/>
        <w:rPr>
          <w:rFonts w:ascii="Times New Roman" w:hAnsi="Times New Roman"/>
          <w:b/>
          <w:bCs/>
          <w:color w:val="000000"/>
          <w:kern w:val="36"/>
          <w:sz w:val="28"/>
          <w:szCs w:val="28"/>
          <w:lang w:eastAsia="ru-RU"/>
        </w:rPr>
      </w:pPr>
    </w:p>
    <w:p w:rsidR="00385BB4" w:rsidRPr="00E06361" w:rsidRDefault="00385BB4" w:rsidP="00E06361">
      <w:pPr>
        <w:spacing w:after="0" w:line="240" w:lineRule="auto"/>
        <w:outlineLvl w:val="0"/>
        <w:rPr>
          <w:rFonts w:ascii="Times New Roman" w:hAnsi="Times New Roman"/>
          <w:b/>
          <w:bCs/>
          <w:color w:val="000000"/>
          <w:kern w:val="36"/>
          <w:sz w:val="28"/>
          <w:szCs w:val="28"/>
          <w:lang w:eastAsia="ru-RU"/>
        </w:rPr>
      </w:pPr>
    </w:p>
    <w:p w:rsidR="00385BB4" w:rsidRPr="00E06361" w:rsidRDefault="00385BB4" w:rsidP="00E06361">
      <w:pPr>
        <w:spacing w:after="0" w:line="240" w:lineRule="auto"/>
        <w:outlineLvl w:val="0"/>
        <w:rPr>
          <w:rFonts w:ascii="Times New Roman" w:hAnsi="Times New Roman"/>
          <w:b/>
          <w:bCs/>
          <w:color w:val="000000"/>
          <w:kern w:val="36"/>
          <w:sz w:val="28"/>
          <w:szCs w:val="28"/>
          <w:lang w:eastAsia="ru-RU"/>
        </w:rPr>
      </w:pPr>
    </w:p>
    <w:p w:rsidR="00385BB4" w:rsidRPr="00E06361" w:rsidRDefault="00385BB4" w:rsidP="00E06361">
      <w:pPr>
        <w:spacing w:after="0" w:line="240" w:lineRule="auto"/>
        <w:outlineLvl w:val="0"/>
        <w:rPr>
          <w:rFonts w:ascii="Times New Roman" w:hAnsi="Times New Roman"/>
          <w:b/>
          <w:bCs/>
          <w:color w:val="000000"/>
          <w:kern w:val="36"/>
          <w:sz w:val="28"/>
          <w:szCs w:val="28"/>
          <w:lang w:eastAsia="ru-RU"/>
        </w:rPr>
      </w:pPr>
    </w:p>
    <w:p w:rsidR="00385BB4" w:rsidRPr="00E06361" w:rsidRDefault="00385BB4" w:rsidP="00E06361">
      <w:pPr>
        <w:spacing w:after="0" w:line="240" w:lineRule="auto"/>
        <w:outlineLvl w:val="0"/>
        <w:rPr>
          <w:rFonts w:ascii="Times New Roman" w:hAnsi="Times New Roman"/>
          <w:b/>
          <w:bCs/>
          <w:color w:val="000000"/>
          <w:kern w:val="36"/>
          <w:sz w:val="28"/>
          <w:szCs w:val="28"/>
          <w:lang w:eastAsia="ru-RU"/>
        </w:rPr>
      </w:pPr>
    </w:p>
    <w:tbl>
      <w:tblPr>
        <w:tblW w:w="28543"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360"/>
        <w:gridCol w:w="104"/>
        <w:gridCol w:w="466"/>
        <w:gridCol w:w="466"/>
        <w:gridCol w:w="224"/>
        <w:gridCol w:w="1440"/>
        <w:gridCol w:w="719"/>
        <w:gridCol w:w="22"/>
        <w:gridCol w:w="22"/>
        <w:gridCol w:w="35"/>
        <w:gridCol w:w="1662"/>
        <w:gridCol w:w="44"/>
        <w:gridCol w:w="15"/>
        <w:gridCol w:w="1980"/>
        <w:gridCol w:w="132"/>
        <w:gridCol w:w="2073"/>
        <w:gridCol w:w="52"/>
        <w:gridCol w:w="2125"/>
        <w:gridCol w:w="1560"/>
        <w:gridCol w:w="178"/>
        <w:gridCol w:w="1260"/>
        <w:gridCol w:w="106"/>
        <w:gridCol w:w="75"/>
        <w:gridCol w:w="13423"/>
      </w:tblGrid>
      <w:tr w:rsidR="00385BB4" w:rsidRPr="00E06361" w:rsidTr="00A8739B">
        <w:trPr>
          <w:gridAfter w:val="1"/>
          <w:wAfter w:w="13423" w:type="dxa"/>
          <w:trHeight w:val="20"/>
        </w:trPr>
        <w:tc>
          <w:tcPr>
            <w:tcW w:w="1620" w:type="dxa"/>
            <w:gridSpan w:val="5"/>
            <w:tcBorders>
              <w:bottom w:val="single" w:sz="4" w:space="0" w:color="auto"/>
            </w:tcBorders>
            <w:vAlign w:val="center"/>
          </w:tcPr>
          <w:p w:rsidR="00385BB4" w:rsidRPr="00A8739B" w:rsidRDefault="00385BB4">
            <w:pPr>
              <w:spacing w:after="0" w:line="240" w:lineRule="auto"/>
              <w:contextualSpacing/>
              <w:jc w:val="center"/>
              <w:rPr>
                <w:rFonts w:ascii="Times New Roman" w:hAnsi="Times New Roman"/>
                <w:b/>
                <w:sz w:val="28"/>
                <w:szCs w:val="28"/>
                <w:lang w:eastAsia="ru-RU"/>
              </w:rPr>
            </w:pPr>
            <w:r>
              <w:rPr>
                <w:rFonts w:ascii="Times New Roman" w:hAnsi="Times New Roman"/>
                <w:b/>
                <w:sz w:val="28"/>
                <w:szCs w:val="28"/>
                <w:lang w:eastAsia="ru-RU"/>
              </w:rPr>
              <w:t>Дата</w:t>
            </w:r>
          </w:p>
        </w:tc>
        <w:tc>
          <w:tcPr>
            <w:tcW w:w="1440" w:type="dxa"/>
            <w:vAlign w:val="center"/>
          </w:tcPr>
          <w:p w:rsidR="00385BB4" w:rsidRPr="00E06361" w:rsidRDefault="00385BB4">
            <w:pPr>
              <w:spacing w:after="0" w:line="240" w:lineRule="auto"/>
              <w:contextualSpacing/>
              <w:jc w:val="center"/>
              <w:rPr>
                <w:rFonts w:ascii="Times New Roman" w:hAnsi="Times New Roman"/>
                <w:b/>
                <w:sz w:val="28"/>
                <w:szCs w:val="28"/>
                <w:lang w:eastAsia="ru-RU"/>
              </w:rPr>
            </w:pPr>
            <w:r w:rsidRPr="00E06361">
              <w:rPr>
                <w:rFonts w:ascii="Times New Roman" w:hAnsi="Times New Roman"/>
                <w:b/>
                <w:sz w:val="28"/>
                <w:szCs w:val="28"/>
                <w:lang w:eastAsia="ru-RU"/>
              </w:rPr>
              <w:t>Тема</w:t>
            </w:r>
          </w:p>
          <w:p w:rsidR="00385BB4" w:rsidRPr="00E06361" w:rsidRDefault="00385BB4">
            <w:pPr>
              <w:spacing w:after="0" w:line="240" w:lineRule="auto"/>
              <w:contextualSpacing/>
              <w:jc w:val="center"/>
              <w:rPr>
                <w:rFonts w:ascii="Times New Roman" w:hAnsi="Times New Roman"/>
                <w:b/>
                <w:bCs/>
                <w:sz w:val="28"/>
                <w:szCs w:val="28"/>
                <w:lang w:eastAsia="ru-RU"/>
              </w:rPr>
            </w:pPr>
            <w:r w:rsidRPr="00E06361">
              <w:rPr>
                <w:rFonts w:ascii="Times New Roman" w:hAnsi="Times New Roman"/>
                <w:b/>
                <w:sz w:val="28"/>
                <w:szCs w:val="28"/>
                <w:lang w:eastAsia="ru-RU"/>
              </w:rPr>
              <w:t>урока</w:t>
            </w:r>
          </w:p>
        </w:tc>
        <w:tc>
          <w:tcPr>
            <w:tcW w:w="719" w:type="dxa"/>
            <w:vAlign w:val="center"/>
          </w:tcPr>
          <w:p w:rsidR="00385BB4" w:rsidRPr="00E06361" w:rsidRDefault="00385BB4">
            <w:pPr>
              <w:spacing w:after="0" w:line="240" w:lineRule="auto"/>
              <w:contextualSpacing/>
              <w:jc w:val="center"/>
              <w:rPr>
                <w:rFonts w:ascii="Times New Roman" w:hAnsi="Times New Roman"/>
                <w:b/>
                <w:bCs/>
                <w:sz w:val="28"/>
                <w:szCs w:val="28"/>
                <w:lang w:eastAsia="ru-RU"/>
              </w:rPr>
            </w:pPr>
            <w:r w:rsidRPr="00E06361">
              <w:rPr>
                <w:rFonts w:ascii="Times New Roman" w:hAnsi="Times New Roman"/>
                <w:b/>
                <w:sz w:val="28"/>
                <w:szCs w:val="28"/>
                <w:lang w:eastAsia="ru-RU"/>
              </w:rPr>
              <w:t>Тип урока</w:t>
            </w:r>
          </w:p>
        </w:tc>
        <w:tc>
          <w:tcPr>
            <w:tcW w:w="1800" w:type="dxa"/>
            <w:gridSpan w:val="6"/>
            <w:vAlign w:val="center"/>
          </w:tcPr>
          <w:p w:rsidR="00385BB4" w:rsidRPr="00E06361" w:rsidRDefault="00385BB4">
            <w:pPr>
              <w:spacing w:after="0" w:line="240" w:lineRule="auto"/>
              <w:contextualSpacing/>
              <w:jc w:val="center"/>
              <w:rPr>
                <w:rFonts w:ascii="Times New Roman" w:hAnsi="Times New Roman"/>
                <w:b/>
                <w:bCs/>
                <w:sz w:val="28"/>
                <w:szCs w:val="28"/>
                <w:lang w:eastAsia="ru-RU"/>
              </w:rPr>
            </w:pPr>
            <w:r w:rsidRPr="00E06361">
              <w:rPr>
                <w:rFonts w:ascii="Times New Roman" w:hAnsi="Times New Roman"/>
                <w:b/>
                <w:sz w:val="28"/>
                <w:szCs w:val="28"/>
                <w:lang w:eastAsia="ru-RU"/>
              </w:rPr>
              <w:t>Содержание урока</w:t>
            </w:r>
          </w:p>
        </w:tc>
        <w:tc>
          <w:tcPr>
            <w:tcW w:w="1980" w:type="dxa"/>
            <w:vAlign w:val="center"/>
          </w:tcPr>
          <w:p w:rsidR="00385BB4" w:rsidRPr="00E06361" w:rsidRDefault="00385BB4">
            <w:pPr>
              <w:spacing w:after="0" w:line="240" w:lineRule="auto"/>
              <w:contextualSpacing/>
              <w:jc w:val="center"/>
              <w:rPr>
                <w:rFonts w:ascii="Times New Roman" w:hAnsi="Times New Roman"/>
                <w:b/>
                <w:bCs/>
                <w:sz w:val="28"/>
                <w:szCs w:val="28"/>
                <w:lang w:eastAsia="ru-RU"/>
              </w:rPr>
            </w:pPr>
            <w:r w:rsidRPr="00E06361">
              <w:rPr>
                <w:rFonts w:ascii="Times New Roman" w:hAnsi="Times New Roman"/>
                <w:b/>
                <w:sz w:val="28"/>
                <w:szCs w:val="28"/>
                <w:lang w:eastAsia="ru-RU"/>
              </w:rPr>
              <w:t xml:space="preserve">Предметные </w:t>
            </w:r>
            <w:r w:rsidRPr="00E06361">
              <w:rPr>
                <w:rFonts w:ascii="Times New Roman" w:hAnsi="Times New Roman"/>
                <w:b/>
                <w:sz w:val="28"/>
                <w:szCs w:val="28"/>
                <w:lang w:eastAsia="ru-RU"/>
              </w:rPr>
              <w:br/>
              <w:t>результаты</w:t>
            </w:r>
          </w:p>
        </w:tc>
        <w:tc>
          <w:tcPr>
            <w:tcW w:w="5942" w:type="dxa"/>
            <w:gridSpan w:val="5"/>
            <w:tcBorders>
              <w:bottom w:val="single" w:sz="4" w:space="0" w:color="auto"/>
            </w:tcBorders>
            <w:vAlign w:val="center"/>
          </w:tcPr>
          <w:p w:rsidR="00385BB4" w:rsidRPr="00E06361" w:rsidRDefault="00385BB4">
            <w:pPr>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Метапредметные результаты</w:t>
            </w:r>
          </w:p>
        </w:tc>
        <w:tc>
          <w:tcPr>
            <w:tcW w:w="1619" w:type="dxa"/>
            <w:gridSpan w:val="4"/>
            <w:vAlign w:val="center"/>
          </w:tcPr>
          <w:p w:rsidR="00385BB4" w:rsidRPr="00E06361" w:rsidRDefault="00385BB4">
            <w:pPr>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 xml:space="preserve">Личностные результаты </w:t>
            </w:r>
          </w:p>
        </w:tc>
      </w:tr>
      <w:tr w:rsidR="00385BB4" w:rsidRPr="00E06361" w:rsidTr="00A8739B">
        <w:trPr>
          <w:gridAfter w:val="2"/>
          <w:wAfter w:w="13498" w:type="dxa"/>
          <w:trHeight w:val="20"/>
        </w:trPr>
        <w:tc>
          <w:tcPr>
            <w:tcW w:w="360" w:type="dxa"/>
            <w:tcBorders>
              <w:top w:val="single" w:sz="4" w:space="0" w:color="auto"/>
            </w:tcBorders>
            <w:vAlign w:val="center"/>
          </w:tcPr>
          <w:p w:rsidR="00385BB4" w:rsidRPr="00E06361" w:rsidRDefault="00385BB4">
            <w:pPr>
              <w:spacing w:after="0" w:line="240" w:lineRule="auto"/>
              <w:jc w:val="center"/>
              <w:rPr>
                <w:rFonts w:ascii="Times New Roman" w:hAnsi="Times New Roman"/>
                <w:b/>
                <w:spacing w:val="-2"/>
                <w:sz w:val="28"/>
                <w:szCs w:val="28"/>
                <w:lang w:eastAsia="ru-RU"/>
              </w:rPr>
            </w:pPr>
            <w:r w:rsidRPr="00E06361">
              <w:rPr>
                <w:rFonts w:ascii="Times New Roman" w:hAnsi="Times New Roman"/>
                <w:b/>
                <w:spacing w:val="-2"/>
                <w:sz w:val="28"/>
                <w:szCs w:val="28"/>
                <w:lang w:eastAsia="ru-RU"/>
              </w:rPr>
              <w:t>п/п</w:t>
            </w:r>
          </w:p>
        </w:tc>
        <w:tc>
          <w:tcPr>
            <w:tcW w:w="570" w:type="dxa"/>
            <w:gridSpan w:val="2"/>
            <w:tcBorders>
              <w:top w:val="single" w:sz="4" w:space="0" w:color="auto"/>
            </w:tcBorders>
          </w:tcPr>
          <w:p w:rsidR="00385BB4" w:rsidRPr="00E06361" w:rsidRDefault="00385BB4">
            <w:pPr>
              <w:spacing w:after="0" w:line="240" w:lineRule="auto"/>
              <w:jc w:val="center"/>
              <w:rPr>
                <w:rFonts w:ascii="Times New Roman" w:hAnsi="Times New Roman"/>
                <w:b/>
                <w:spacing w:val="-2"/>
                <w:sz w:val="28"/>
                <w:szCs w:val="28"/>
                <w:lang w:eastAsia="ru-RU"/>
              </w:rPr>
            </w:pPr>
            <w:r>
              <w:rPr>
                <w:rFonts w:ascii="Times New Roman" w:hAnsi="Times New Roman"/>
                <w:b/>
                <w:spacing w:val="-2"/>
                <w:sz w:val="28"/>
                <w:szCs w:val="28"/>
                <w:lang w:eastAsia="ru-RU"/>
              </w:rPr>
              <w:t>план</w:t>
            </w:r>
          </w:p>
        </w:tc>
        <w:tc>
          <w:tcPr>
            <w:tcW w:w="690" w:type="dxa"/>
            <w:gridSpan w:val="2"/>
            <w:tcBorders>
              <w:top w:val="single" w:sz="4" w:space="0" w:color="auto"/>
            </w:tcBorders>
            <w:vAlign w:val="center"/>
          </w:tcPr>
          <w:p w:rsidR="00385BB4" w:rsidRPr="00A8739B" w:rsidRDefault="00385BB4" w:rsidP="00A93456">
            <w:pPr>
              <w:spacing w:after="0" w:line="240" w:lineRule="auto"/>
              <w:rPr>
                <w:rFonts w:ascii="Times New Roman" w:hAnsi="Times New Roman"/>
                <w:b/>
                <w:sz w:val="28"/>
                <w:szCs w:val="28"/>
                <w:lang w:eastAsia="ru-RU"/>
              </w:rPr>
            </w:pPr>
            <w:r>
              <w:rPr>
                <w:rFonts w:ascii="Times New Roman" w:hAnsi="Times New Roman"/>
                <w:b/>
                <w:sz w:val="28"/>
                <w:szCs w:val="28"/>
                <w:lang w:eastAsia="ru-RU"/>
              </w:rPr>
              <w:t>факт</w:t>
            </w:r>
          </w:p>
        </w:tc>
        <w:tc>
          <w:tcPr>
            <w:tcW w:w="6071" w:type="dxa"/>
            <w:gridSpan w:val="10"/>
            <w:tcBorders>
              <w:top w:val="single" w:sz="4" w:space="0" w:color="auto"/>
            </w:tcBorders>
            <w:vAlign w:val="center"/>
          </w:tcPr>
          <w:p w:rsidR="00385BB4" w:rsidRPr="00E06361" w:rsidRDefault="00385BB4">
            <w:pPr>
              <w:spacing w:after="0" w:line="240" w:lineRule="auto"/>
              <w:rPr>
                <w:rFonts w:ascii="Times New Roman" w:hAnsi="Times New Roman"/>
                <w:b/>
                <w:bCs/>
                <w:sz w:val="28"/>
                <w:szCs w:val="28"/>
                <w:lang w:eastAsia="ru-RU"/>
              </w:rPr>
            </w:pPr>
          </w:p>
        </w:tc>
        <w:tc>
          <w:tcPr>
            <w:tcW w:w="2073"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Регулятивные УУД</w:t>
            </w:r>
          </w:p>
        </w:tc>
        <w:tc>
          <w:tcPr>
            <w:tcW w:w="2177" w:type="dxa"/>
            <w:gridSpan w:val="2"/>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Познавательные УУД</w:t>
            </w:r>
          </w:p>
        </w:tc>
        <w:tc>
          <w:tcPr>
            <w:tcW w:w="1560" w:type="dxa"/>
            <w:tcBorders>
              <w:top w:val="single" w:sz="4" w:space="0" w:color="auto"/>
            </w:tcBorders>
            <w:vAlign w:val="center"/>
          </w:tcPr>
          <w:p w:rsidR="00385BB4" w:rsidRPr="00E06361" w:rsidRDefault="00385BB4">
            <w:pPr>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Коммуникативные УУД</w:t>
            </w:r>
          </w:p>
        </w:tc>
        <w:tc>
          <w:tcPr>
            <w:tcW w:w="1544" w:type="dxa"/>
            <w:gridSpan w:val="3"/>
            <w:vAlign w:val="center"/>
          </w:tcPr>
          <w:p w:rsidR="00385BB4" w:rsidRPr="00E06361" w:rsidRDefault="00385BB4">
            <w:pPr>
              <w:spacing w:after="0" w:line="240" w:lineRule="auto"/>
              <w:rPr>
                <w:rFonts w:ascii="Times New Roman" w:hAnsi="Times New Roman"/>
                <w:b/>
                <w:sz w:val="28"/>
                <w:szCs w:val="28"/>
                <w:lang w:eastAsia="ru-RU"/>
              </w:rPr>
            </w:pPr>
          </w:p>
        </w:tc>
      </w:tr>
      <w:tr w:rsidR="00385BB4" w:rsidRPr="00722A6A" w:rsidTr="00A93456">
        <w:trPr>
          <w:trHeight w:val="20"/>
        </w:trPr>
        <w:tc>
          <w:tcPr>
            <w:tcW w:w="15120" w:type="dxa"/>
            <w:gridSpan w:val="23"/>
            <w:vAlign w:val="center"/>
          </w:tcPr>
          <w:p w:rsidR="00385BB4" w:rsidRPr="00722A6A" w:rsidRDefault="00385BB4">
            <w:pPr>
              <w:spacing w:after="0" w:line="240" w:lineRule="auto"/>
              <w:jc w:val="center"/>
              <w:rPr>
                <w:rFonts w:ascii="Times New Roman" w:hAnsi="Times New Roman"/>
                <w:b/>
                <w:bCs/>
                <w:sz w:val="24"/>
                <w:szCs w:val="24"/>
                <w:lang w:eastAsia="ru-RU"/>
              </w:rPr>
            </w:pPr>
            <w:r w:rsidRPr="00722A6A">
              <w:rPr>
                <w:rFonts w:ascii="Times New Roman" w:hAnsi="Times New Roman"/>
                <w:b/>
                <w:bCs/>
                <w:sz w:val="24"/>
                <w:szCs w:val="24"/>
                <w:lang w:eastAsia="ru-RU"/>
              </w:rPr>
              <w:t>1. Введение. Источники географической информации (2 ч)</w:t>
            </w:r>
          </w:p>
        </w:tc>
        <w:tc>
          <w:tcPr>
            <w:tcW w:w="13423" w:type="dxa"/>
          </w:tcPr>
          <w:p w:rsidR="00385BB4" w:rsidRPr="00722A6A" w:rsidRDefault="00385BB4">
            <w:pPr>
              <w:spacing w:after="0" w:line="240" w:lineRule="auto"/>
              <w:jc w:val="center"/>
              <w:rPr>
                <w:rFonts w:ascii="Times New Roman" w:hAnsi="Times New Roman"/>
                <w:b/>
                <w:bCs/>
                <w:sz w:val="24"/>
                <w:szCs w:val="24"/>
                <w:lang w:eastAsia="ru-RU"/>
              </w:rPr>
            </w:pPr>
          </w:p>
        </w:tc>
      </w:tr>
      <w:tr w:rsidR="00385BB4" w:rsidRPr="00722A6A" w:rsidTr="00722A6A">
        <w:trPr>
          <w:gridAfter w:val="2"/>
          <w:wAfter w:w="13498" w:type="dxa"/>
          <w:trHeight w:val="20"/>
        </w:trPr>
        <w:tc>
          <w:tcPr>
            <w:tcW w:w="360"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w:t>
            </w:r>
          </w:p>
        </w:tc>
        <w:tc>
          <w:tcPr>
            <w:tcW w:w="570" w:type="dxa"/>
            <w:gridSpan w:val="2"/>
          </w:tcPr>
          <w:p w:rsidR="00385BB4" w:rsidRPr="00722A6A" w:rsidRDefault="00385BB4">
            <w:pPr>
              <w:spacing w:after="0" w:line="240" w:lineRule="auto"/>
              <w:jc w:val="center"/>
              <w:rPr>
                <w:rFonts w:ascii="Times New Roman" w:hAnsi="Times New Roman"/>
                <w:sz w:val="24"/>
                <w:szCs w:val="24"/>
                <w:lang w:eastAsia="ru-RU"/>
              </w:rPr>
            </w:pPr>
          </w:p>
        </w:tc>
        <w:tc>
          <w:tcPr>
            <w:tcW w:w="690" w:type="dxa"/>
            <w:gridSpan w:val="2"/>
          </w:tcPr>
          <w:p w:rsidR="00385BB4" w:rsidRPr="00722A6A" w:rsidRDefault="00385BB4">
            <w:pPr>
              <w:spacing w:after="0" w:line="240" w:lineRule="auto"/>
              <w:jc w:val="center"/>
              <w:rPr>
                <w:rFonts w:ascii="Times New Roman" w:hAnsi="Times New Roman"/>
                <w:sz w:val="24"/>
                <w:szCs w:val="24"/>
                <w:lang w:val="en-US" w:eastAsia="ru-RU"/>
              </w:rPr>
            </w:pPr>
          </w:p>
        </w:tc>
        <w:tc>
          <w:tcPr>
            <w:tcW w:w="1440" w:type="dxa"/>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Введение. Страноведение</w:t>
            </w:r>
          </w:p>
        </w:tc>
        <w:tc>
          <w:tcPr>
            <w:tcW w:w="741" w:type="dxa"/>
            <w:gridSpan w:val="2"/>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19" w:type="dxa"/>
            <w:gridSpan w:val="3"/>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Что изучают в курсе географии</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Знать/понимать/: содержание и структуру курса 7 класса, суть и цели страноведения, историю его развития, выдающихся</w:t>
            </w:r>
            <w:r>
              <w:rPr>
                <w:rFonts w:ascii="Times New Roman" w:hAnsi="Times New Roman"/>
                <w:sz w:val="24"/>
                <w:szCs w:val="24"/>
              </w:rPr>
              <w:t xml:space="preserve"> </w:t>
            </w:r>
            <w:r w:rsidRPr="00722A6A">
              <w:rPr>
                <w:rFonts w:ascii="Times New Roman" w:hAnsi="Times New Roman"/>
                <w:sz w:val="24"/>
                <w:szCs w:val="24"/>
              </w:rPr>
              <w:t xml:space="preserve">страноведов прошлого и настоящего.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работать с географическими источниками информации; находить географические объекты; составлять образное описание ПТК</w:t>
            </w:r>
          </w:p>
        </w:tc>
        <w:tc>
          <w:tcPr>
            <w:tcW w:w="2073"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 xml:space="preserve">контролировать и оценивать свои действия и </w:t>
            </w:r>
            <w:r w:rsidRPr="00722A6A">
              <w:rPr>
                <w:rFonts w:ascii="Times New Roman" w:hAnsi="Times New Roman"/>
                <w:color w:val="000000"/>
                <w:sz w:val="24"/>
                <w:szCs w:val="24"/>
                <w:lang w:eastAsia="ru-RU"/>
              </w:rPr>
              <w:t>результаты</w:t>
            </w:r>
          </w:p>
        </w:tc>
        <w:tc>
          <w:tcPr>
            <w:tcW w:w="2177" w:type="dxa"/>
            <w:gridSpan w:val="2"/>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Анализировать текст учебника, повторять приёмы работы с учебной книгой; определять структуру курса по содержанию учебника</w:t>
            </w:r>
          </w:p>
        </w:tc>
        <w:tc>
          <w:tcPr>
            <w:tcW w:w="1738"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Осуществлять учебное сотрудничество: работать в паре;</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hAnsi="Times New Roman"/>
                <w:color w:val="000000"/>
                <w:sz w:val="24"/>
                <w:szCs w:val="24"/>
                <w:lang w:eastAsia="ru-RU"/>
              </w:rPr>
              <w:t xml:space="preserve">планировать совместную деятельность; </w:t>
            </w:r>
          </w:p>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color w:val="000000"/>
                <w:sz w:val="24"/>
                <w:szCs w:val="24"/>
                <w:lang w:eastAsia="ru-RU"/>
              </w:rPr>
              <w:t xml:space="preserve">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366" w:type="dxa"/>
            <w:gridSpan w:val="2"/>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природы материков и океанов, стран и народов</w:t>
            </w:r>
          </w:p>
        </w:tc>
      </w:tr>
      <w:tr w:rsidR="00385BB4" w:rsidRPr="00722A6A" w:rsidTr="00722A6A">
        <w:trPr>
          <w:gridAfter w:val="2"/>
          <w:wAfter w:w="13498" w:type="dxa"/>
          <w:trHeight w:val="20"/>
        </w:trPr>
        <w:tc>
          <w:tcPr>
            <w:tcW w:w="360"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w:t>
            </w:r>
          </w:p>
        </w:tc>
        <w:tc>
          <w:tcPr>
            <w:tcW w:w="570" w:type="dxa"/>
            <w:gridSpan w:val="2"/>
          </w:tcPr>
          <w:p w:rsidR="00385BB4" w:rsidRPr="00722A6A" w:rsidRDefault="00385BB4">
            <w:pPr>
              <w:spacing w:after="0" w:line="240" w:lineRule="auto"/>
              <w:jc w:val="center"/>
              <w:rPr>
                <w:rFonts w:ascii="Times New Roman" w:hAnsi="Times New Roman"/>
                <w:sz w:val="24"/>
                <w:szCs w:val="24"/>
                <w:lang w:eastAsia="ru-RU"/>
              </w:rPr>
            </w:pPr>
          </w:p>
        </w:tc>
        <w:tc>
          <w:tcPr>
            <w:tcW w:w="690" w:type="dxa"/>
            <w:gridSpan w:val="2"/>
          </w:tcPr>
          <w:p w:rsidR="00385BB4" w:rsidRPr="00722A6A" w:rsidRDefault="00385BB4">
            <w:pPr>
              <w:spacing w:after="0" w:line="240" w:lineRule="auto"/>
              <w:jc w:val="center"/>
              <w:rPr>
                <w:rFonts w:ascii="Times New Roman" w:hAnsi="Times New Roman"/>
                <w:sz w:val="24"/>
                <w:szCs w:val="24"/>
                <w:lang w:val="en-US" w:eastAsia="ru-RU"/>
              </w:rPr>
            </w:pPr>
          </w:p>
        </w:tc>
        <w:tc>
          <w:tcPr>
            <w:tcW w:w="1440"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Источники географических знаний.</w:t>
            </w:r>
          </w:p>
          <w:p w:rsidR="00385BB4" w:rsidRPr="00722A6A" w:rsidRDefault="00385BB4">
            <w:pPr>
              <w:spacing w:after="0" w:line="240" w:lineRule="auto"/>
              <w:rPr>
                <w:rFonts w:ascii="Times New Roman" w:hAnsi="Times New Roman"/>
                <w:i/>
                <w:sz w:val="24"/>
                <w:szCs w:val="24"/>
              </w:rPr>
            </w:pPr>
            <w:r w:rsidRPr="00722A6A">
              <w:rPr>
                <w:rFonts w:ascii="Times New Roman" w:hAnsi="Times New Roman"/>
                <w:i/>
                <w:sz w:val="24"/>
                <w:szCs w:val="24"/>
              </w:rPr>
              <w:t>П/р № 1 «Группировка карт учебника и атласа по различным признакам»</w:t>
            </w:r>
          </w:p>
        </w:tc>
        <w:tc>
          <w:tcPr>
            <w:tcW w:w="741"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Пр.</w:t>
            </w:r>
          </w:p>
        </w:tc>
        <w:tc>
          <w:tcPr>
            <w:tcW w:w="1719" w:type="dxa"/>
            <w:gridSpan w:val="3"/>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Разнообразие источников географической информации. Географические карты, географические описания и характеристики</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разнообразие источников географической информации, расширить знания о многообразии географических карт и о роли географической карты в жизни людей, способы картографического изображения; находить географические объекты, составлять образное описание ПТК</w:t>
            </w:r>
          </w:p>
        </w:tc>
        <w:tc>
          <w:tcPr>
            <w:tcW w:w="2073"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контролировать и оценивать свои действия и результаты</w:t>
            </w:r>
          </w:p>
        </w:tc>
        <w:tc>
          <w:tcPr>
            <w:tcW w:w="2177" w:type="dxa"/>
            <w:gridSpan w:val="2"/>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rPr>
              <w:t>Составлять перечень источников географической информации;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rPr>
              <w:t xml:space="preserve">группировать карты учебника и атласа по разным признакам (охвату территории, масштабу, содержанию);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rPr>
              <w:t>различать географические описания и характеристики, приводить примеры</w:t>
            </w:r>
          </w:p>
        </w:tc>
        <w:tc>
          <w:tcPr>
            <w:tcW w:w="1738" w:type="dxa"/>
            <w:gridSpan w:val="2"/>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366" w:type="dxa"/>
            <w:gridSpan w:val="2"/>
          </w:tcPr>
          <w:p w:rsidR="00385BB4" w:rsidRPr="00722A6A" w:rsidRDefault="00385BB4">
            <w:pPr>
              <w:widowControl w:val="0"/>
              <w:tabs>
                <w:tab w:val="left" w:pos="1451"/>
              </w:tabs>
              <w:spacing w:after="0" w:line="240" w:lineRule="auto"/>
              <w:rPr>
                <w:rFonts w:ascii="Times New Roman" w:hAnsi="Times New Roman"/>
                <w:sz w:val="24"/>
                <w:szCs w:val="24"/>
              </w:rPr>
            </w:pPr>
            <w:r w:rsidRPr="00722A6A">
              <w:rPr>
                <w:rFonts w:ascii="Times New Roman" w:hAnsi="Times New Roman"/>
                <w:sz w:val="24"/>
                <w:szCs w:val="24"/>
              </w:rPr>
              <w:t>Формирование ответственного отношения к учению; формирование осознанного, уважительного и доброжелательного отношения к другому человеку, его мнению; формирование коммуникативной компетентности в общении и сотрудничестве со сверстниками; осознание ценности географического знания как важнейшего компонента научной картины мира</w:t>
            </w:r>
          </w:p>
        </w:tc>
      </w:tr>
      <w:tr w:rsidR="00385BB4" w:rsidRPr="00722A6A" w:rsidTr="00A93456">
        <w:trPr>
          <w:trHeight w:val="20"/>
        </w:trPr>
        <w:tc>
          <w:tcPr>
            <w:tcW w:w="15120" w:type="dxa"/>
            <w:gridSpan w:val="23"/>
          </w:tcPr>
          <w:p w:rsidR="00385BB4" w:rsidRPr="00722A6A" w:rsidRDefault="00385BB4">
            <w:pPr>
              <w:spacing w:after="0" w:line="240" w:lineRule="auto"/>
              <w:jc w:val="center"/>
              <w:rPr>
                <w:rFonts w:ascii="Times New Roman" w:eastAsia="Arial Unicode MS" w:hAnsi="Times New Roman"/>
                <w:sz w:val="24"/>
                <w:szCs w:val="24"/>
                <w:lang w:eastAsia="ru-RU"/>
              </w:rPr>
            </w:pPr>
            <w:r w:rsidRPr="00722A6A">
              <w:rPr>
                <w:rFonts w:ascii="Times New Roman" w:hAnsi="Times New Roman"/>
                <w:b/>
                <w:sz w:val="24"/>
                <w:szCs w:val="24"/>
                <w:lang w:eastAsia="ru-RU"/>
              </w:rPr>
              <w:t>2. Современный облик планеты Земля (3 ч)</w:t>
            </w:r>
          </w:p>
        </w:tc>
        <w:tc>
          <w:tcPr>
            <w:tcW w:w="13423" w:type="dxa"/>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93456">
        <w:trPr>
          <w:trHeight w:val="20"/>
        </w:trPr>
        <w:tc>
          <w:tcPr>
            <w:tcW w:w="15120" w:type="dxa"/>
            <w:gridSpan w:val="23"/>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eastAsia="Arial Unicode MS" w:hAnsi="Times New Roman"/>
                <w:b/>
                <w:sz w:val="24"/>
                <w:szCs w:val="24"/>
                <w:lang w:eastAsia="ru-RU"/>
              </w:rPr>
              <w:t>Геологическая история Земли (1 ч)</w:t>
            </w:r>
          </w:p>
        </w:tc>
        <w:tc>
          <w:tcPr>
            <w:tcW w:w="13423" w:type="dxa"/>
          </w:tcPr>
          <w:p w:rsidR="00385BB4" w:rsidRPr="00722A6A" w:rsidRDefault="00385BB4">
            <w:pPr>
              <w:spacing w:after="0" w:line="240" w:lineRule="auto"/>
              <w:jc w:val="center"/>
              <w:rPr>
                <w:rFonts w:ascii="Times New Roman" w:eastAsia="Arial Unicode MS" w:hAnsi="Times New Roman"/>
                <w:b/>
                <w:sz w:val="24"/>
                <w:szCs w:val="24"/>
                <w:lang w:eastAsia="ru-RU"/>
              </w:rPr>
            </w:pP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b/>
                <w:sz w:val="24"/>
                <w:szCs w:val="24"/>
                <w:lang w:eastAsia="ru-RU"/>
              </w:rPr>
            </w:pPr>
            <w:r w:rsidRPr="00722A6A">
              <w:rPr>
                <w:rFonts w:ascii="Times New Roman" w:hAnsi="Times New Roman"/>
                <w:sz w:val="24"/>
                <w:szCs w:val="24"/>
                <w:lang w:eastAsia="ru-RU"/>
              </w:rPr>
              <w:t>Происхождение материков и впадин океанов</w:t>
            </w:r>
          </w:p>
        </w:tc>
        <w:tc>
          <w:tcPr>
            <w:tcW w:w="741" w:type="dxa"/>
            <w:gridSpan w:val="2"/>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 xml:space="preserve">Нов. </w:t>
            </w:r>
          </w:p>
        </w:tc>
        <w:tc>
          <w:tcPr>
            <w:tcW w:w="1719" w:type="dxa"/>
            <w:gridSpan w:val="3"/>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Геологическая история Земли. Развитие земной коры. Понятие «географическое положение»</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происхождение материков и впадин океанов, соотношение суши и океанов на Земле, геологическое время развития Земли.</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определять ФГП материков, его влияние на формирование природы материков, устанавливать взаимосвязи путем наложения физической карты и карты литосферных плит</w:t>
            </w:r>
          </w:p>
        </w:tc>
        <w:tc>
          <w:tcPr>
            <w:tcW w:w="2073"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w:t>
            </w:r>
          </w:p>
          <w:p w:rsidR="00385BB4" w:rsidRPr="00722A6A" w:rsidRDefault="00385BB4">
            <w:pPr>
              <w:spacing w:after="0" w:line="240" w:lineRule="auto"/>
              <w:contextualSpacing/>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контролировать и оценивать свои действия и результаты</w:t>
            </w:r>
          </w:p>
        </w:tc>
        <w:tc>
          <w:tcPr>
            <w:tcW w:w="2177" w:type="dxa"/>
            <w:gridSpan w:val="2"/>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Выделять в геологическом времени этапы развития Земли; объяснять происхождение материков и впадин океанов; определять географическое положение материков, океанов, частей света; сравнивать географическое положение этих объектов, устанавливать сходство и различия</w:t>
            </w:r>
          </w:p>
        </w:tc>
        <w:tc>
          <w:tcPr>
            <w:tcW w:w="1560"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Осуществлять учебное сотрудничество с учителем и сверстниками; ф</w:t>
            </w:r>
            <w:r w:rsidRPr="00722A6A">
              <w:rPr>
                <w:rFonts w:ascii="Times New Roman" w:eastAsia="Arial Unicode MS" w:hAnsi="Times New Roman"/>
                <w:color w:val="000000"/>
                <w:sz w:val="24"/>
                <w:szCs w:val="24"/>
                <w:lang w:eastAsia="zh-CN"/>
              </w:rPr>
              <w:t>ормулировать и аргументировать своё мнение;</w:t>
            </w:r>
          </w:p>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color w:val="000000"/>
                <w:sz w:val="24"/>
                <w:szCs w:val="24"/>
                <w:lang w:eastAsia="ru-RU"/>
              </w:rPr>
              <w:t>владеть монологической и диалогической формами речи</w:t>
            </w:r>
          </w:p>
        </w:tc>
        <w:tc>
          <w:tcPr>
            <w:tcW w:w="1544" w:type="dxa"/>
            <w:gridSpan w:val="3"/>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Формирование ответственного отношения к учению; формирование осознанного, уважительного и доброжелательного отношения к другому человеку, его мнению; формирование коммуникативной компетентности в общении и сотрудничестве со сверстниками; осознание ценности географического знания как важнейшего компонента научной картины мира</w:t>
            </w:r>
          </w:p>
        </w:tc>
      </w:tr>
      <w:tr w:rsidR="00385BB4" w:rsidRPr="00722A6A" w:rsidTr="00A8739B">
        <w:trPr>
          <w:trHeight w:val="20"/>
        </w:trPr>
        <w:tc>
          <w:tcPr>
            <w:tcW w:w="14939" w:type="dxa"/>
            <w:gridSpan w:val="21"/>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eastAsia="Arial Unicode MS" w:hAnsi="Times New Roman"/>
                <w:b/>
                <w:sz w:val="24"/>
                <w:szCs w:val="24"/>
                <w:lang w:eastAsia="ru-RU"/>
              </w:rPr>
              <w:t>Географическая среда и человек (2 ч)</w:t>
            </w:r>
          </w:p>
        </w:tc>
        <w:tc>
          <w:tcPr>
            <w:tcW w:w="13604" w:type="dxa"/>
            <w:gridSpan w:val="3"/>
          </w:tcPr>
          <w:p w:rsidR="00385BB4" w:rsidRPr="00722A6A" w:rsidRDefault="00385BB4">
            <w:pPr>
              <w:spacing w:after="0" w:line="240" w:lineRule="auto"/>
              <w:jc w:val="center"/>
              <w:rPr>
                <w:rFonts w:ascii="Times New Roman" w:eastAsia="Arial Unicode MS" w:hAnsi="Times New Roman"/>
                <w:b/>
                <w:sz w:val="24"/>
                <w:szCs w:val="24"/>
                <w:lang w:eastAsia="ru-RU"/>
              </w:rPr>
            </w:pP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Географическая среда – земное окружение человеческого общества</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Географическая оболочка (ГО). Понятие «географическая среда». Географическая среда и человек. Пространственная неоднородность географической оболочки и её причины</w:t>
            </w:r>
          </w:p>
        </w:tc>
        <w:tc>
          <w:tcPr>
            <w:tcW w:w="2171" w:type="dxa"/>
            <w:gridSpan w:val="4"/>
          </w:tcPr>
          <w:p w:rsidR="00385BB4" w:rsidRPr="00722A6A" w:rsidRDefault="00385BB4">
            <w:pPr>
              <w:spacing w:after="0" w:line="240" w:lineRule="auto"/>
              <w:rPr>
                <w:rFonts w:ascii="Times New Roman" w:hAnsi="Times New Roman"/>
                <w:spacing w:val="-4"/>
                <w:sz w:val="24"/>
                <w:szCs w:val="24"/>
              </w:rPr>
            </w:pPr>
            <w:r w:rsidRPr="00722A6A">
              <w:rPr>
                <w:rFonts w:ascii="Times New Roman" w:hAnsi="Times New Roman"/>
                <w:spacing w:val="-4"/>
                <w:sz w:val="24"/>
                <w:szCs w:val="24"/>
              </w:rPr>
              <w:t>Знать: компоненты и свойства географической оболочки, антропогенные элементы географической среды, различие между географической оболочкой и географической средой, роль природы в жизни людей, способы ее преобразования.</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анализировать схемы учебника, давать оценку экологических проблем, высказывать свое мнение, приводить аргументы для доказательства целостности географической оболочки</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Выявлять различия между географической оболочкой и географической средой;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давать определения этим понятиям; выявлять основные закономерности (свойства) географической оболочки</w:t>
            </w:r>
          </w:p>
        </w:tc>
        <w:tc>
          <w:tcPr>
            <w:tcW w:w="1560"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Осуществлять учебное сотрудничество с учителем и сверстниками; работать в паре;</w:t>
            </w:r>
          </w:p>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 основ экологической культуры</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rPr>
            </w:pPr>
            <w:r w:rsidRPr="00722A6A">
              <w:rPr>
                <w:rFonts w:ascii="Times New Roman" w:hAnsi="Times New Roman"/>
                <w:sz w:val="24"/>
                <w:szCs w:val="24"/>
              </w:rPr>
              <w:t>Разнообразие природы Земли. Широтная зональность и высотная поясность</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Природные комплексы. Зональные и незональные природные комплексы (ПК) суши и океана. Понятия «природная зона», «широтная зональность» и «высотная поясность»</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Знать: компоненты природы; понятия «широтная зональность», «высотная поясность», зональные, азональные природные комплексы, природная зона; отличия широтной зональности от высотной поясности.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выделять по картам природные зоны, давать характеристику природной зоны любой местности</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Давать определения понятиям темы; выявлять по картам проявление широтной зональности на материках и в океанах</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widowControl w:val="0"/>
              <w:spacing w:after="0" w:line="240" w:lineRule="auto"/>
              <w:rPr>
                <w:rFonts w:ascii="Times New Roman" w:hAnsi="Times New Roman"/>
                <w:spacing w:val="-2"/>
                <w:sz w:val="24"/>
                <w:szCs w:val="24"/>
              </w:rPr>
            </w:pPr>
            <w:r w:rsidRPr="00722A6A">
              <w:rPr>
                <w:rFonts w:ascii="Times New Roman" w:hAnsi="Times New Roman"/>
                <w:spacing w:val="-2"/>
                <w:sz w:val="24"/>
                <w:szCs w:val="24"/>
              </w:rPr>
              <w:t>Формирование ответственного отношения к учению; формирование осознанного, уважительного и доброжелательного отношения к другому человеку, его мнению; формирование коммуникативной компетентности в общении и сотрудничестве со сверстниками; осознание ценности географического знания как важнейшего компонента научной картины мира</w:t>
            </w:r>
          </w:p>
        </w:tc>
      </w:tr>
      <w:tr w:rsidR="00385BB4" w:rsidRPr="00722A6A" w:rsidTr="00A8739B">
        <w:trPr>
          <w:trHeight w:val="312"/>
        </w:trPr>
        <w:tc>
          <w:tcPr>
            <w:tcW w:w="14939" w:type="dxa"/>
            <w:gridSpan w:val="21"/>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hAnsi="Times New Roman"/>
                <w:b/>
                <w:sz w:val="24"/>
                <w:szCs w:val="24"/>
                <w:lang w:eastAsia="ru-RU"/>
              </w:rPr>
              <w:t>3. Население Земли (4 ч)</w:t>
            </w:r>
          </w:p>
        </w:tc>
        <w:tc>
          <w:tcPr>
            <w:tcW w:w="13604" w:type="dxa"/>
            <w:gridSpan w:val="3"/>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Расселение людей. Численность населения Земли</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contextualSpacing/>
              <w:rPr>
                <w:rFonts w:ascii="Times New Roman" w:hAnsi="Times New Roman"/>
                <w:i/>
                <w:sz w:val="24"/>
                <w:szCs w:val="24"/>
                <w:lang w:eastAsia="ru-RU"/>
              </w:rPr>
            </w:pPr>
            <w:r w:rsidRPr="00722A6A">
              <w:rPr>
                <w:rFonts w:ascii="Times New Roman" w:hAnsi="Times New Roman"/>
                <w:sz w:val="24"/>
                <w:szCs w:val="24"/>
                <w:lang w:eastAsia="ru-RU"/>
              </w:rPr>
              <w:t>Освоение Земли человеком. Территории наиболее древнего освоения человеком. Изменения численности населения во времени. Перепись населения. Причины, влияющие на рост численности населения. Рождаемость, смертность, естественный прирост населения. Миграции</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численность населения земного шара, страны с наибольшей численностью населения; размещение населения по земному шару.</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определять по карте районы с разной плотностью населения, группировать страны по разным признакам, показывать их на карте мира</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pacing w:val="-2"/>
                <w:sz w:val="24"/>
                <w:szCs w:val="24"/>
                <w:lang w:eastAsia="ru-RU"/>
              </w:rPr>
            </w:pPr>
            <w:r w:rsidRPr="00722A6A">
              <w:rPr>
                <w:rFonts w:ascii="Times New Roman" w:hAnsi="Times New Roman"/>
                <w:spacing w:val="-2"/>
                <w:sz w:val="24"/>
                <w:szCs w:val="24"/>
                <w:lang w:eastAsia="ru-RU"/>
              </w:rPr>
              <w:t>Анализировать графики изменения численности населения во времени; в</w:t>
            </w:r>
            <w:r w:rsidRPr="00722A6A">
              <w:rPr>
                <w:rFonts w:ascii="Times New Roman" w:hAnsi="Times New Roman"/>
                <w:bCs/>
                <w:spacing w:val="-2"/>
                <w:sz w:val="24"/>
                <w:szCs w:val="24"/>
                <w:lang w:eastAsia="ru-RU"/>
              </w:rPr>
              <w:t>ыявлять</w:t>
            </w:r>
            <w:r w:rsidRPr="00722A6A">
              <w:rPr>
                <w:rFonts w:ascii="Times New Roman" w:hAnsi="Times New Roman"/>
                <w:spacing w:val="-2"/>
                <w:sz w:val="24"/>
                <w:szCs w:val="24"/>
                <w:lang w:eastAsia="ru-RU"/>
              </w:rPr>
              <w:t xml:space="preserve"> природные, исторические и экономические причины заселенности или не заселённости территории; определять признаки адаптации людей к разным условиям – формирование рас; составлять прогноз изменения численности населения Земли; решать задачи на вычисление рождаемости, смертности, естественного прироста населения; находить информацию о населении своей местности; строить графики и диаграммы по собранным данным; приводить примеры исторических и современных миграций; объяснять причины изменений в численности населения материков и миграций населения; определять и сравнивать различия в численности, плотности и динамике населения отдельных материков и стран мира</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Формирование осознанного, уважительного и доброжелательного отношения к другому человеку, его мнению, готовности и способности вести диалог с другими людьми и достигать в нем взаимопонимания</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7</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Особенности расселения людей и их хозяйственная деятельность.</w:t>
            </w:r>
          </w:p>
          <w:p w:rsidR="00385BB4" w:rsidRPr="00722A6A" w:rsidRDefault="00385BB4">
            <w:pPr>
              <w:snapToGrid w:val="0"/>
              <w:spacing w:after="0" w:line="240" w:lineRule="auto"/>
              <w:contextualSpacing/>
              <w:rPr>
                <w:rFonts w:ascii="Times New Roman" w:hAnsi="Times New Roman"/>
                <w:i/>
                <w:sz w:val="24"/>
                <w:szCs w:val="24"/>
                <w:lang w:eastAsia="ru-RU"/>
              </w:rPr>
            </w:pPr>
            <w:r w:rsidRPr="00722A6A">
              <w:rPr>
                <w:rFonts w:ascii="Times New Roman" w:hAnsi="Times New Roman"/>
                <w:i/>
                <w:sz w:val="24"/>
                <w:szCs w:val="24"/>
                <w:lang w:eastAsia="ru-RU"/>
              </w:rPr>
              <w:t>П/р № 2</w:t>
            </w:r>
          </w:p>
          <w:p w:rsidR="00385BB4" w:rsidRPr="00722A6A" w:rsidRDefault="00385BB4">
            <w:pPr>
              <w:spacing w:after="0" w:line="240" w:lineRule="auto"/>
              <w:rPr>
                <w:rFonts w:ascii="Times New Roman" w:hAnsi="Times New Roman"/>
                <w:b/>
                <w:sz w:val="24"/>
                <w:szCs w:val="24"/>
                <w:lang w:eastAsia="ru-RU"/>
              </w:rPr>
            </w:pPr>
            <w:r w:rsidRPr="00722A6A">
              <w:rPr>
                <w:rFonts w:ascii="Times New Roman" w:hAnsi="Times New Roman"/>
                <w:i/>
                <w:sz w:val="24"/>
                <w:szCs w:val="24"/>
              </w:rPr>
              <w:t>«Обозначение на контурной карте ареалов высокой плотности населения, направления миграционных потоков»</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697" w:type="dxa"/>
            <w:gridSpan w:val="2"/>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Современное размещение людей по материкам, климатическим областям, природным зонам, удалённости от океанов. Плотность населения. Неравномерность размещения населения. Факторы, влияющие на размещение населения. Хозяйственная деятельность людей в разных природных условиях</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Знать: страны с наибольшей численностью населения; плотность населения, размещение населения по земному шару.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определять по карте районы с разной плотностью населения</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Читать карту плотности населения; вычислять плотность населения; определять по карте плотности населения наиболее и наименее заселённые территории суши; выявлять факторы, влияющие на плотность населения; показывать на карте главные области расселения; находить и систематизировать информацию об адаптации людей к природным особенностям климатических поясов и областей, к особенностям природных зон; называть виды хозяйственной деятельности людей; приводить примеры хозяйственной деятельности людей в областях с большой и малой плотностью населения; анализировать диаграмму соотношения городского и сельского населения; определять функции городов по разным источникам информации; показывать на карте большие города</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Формирование осознанного, уважительного и доброжелательного отношения к другому человеку, его мнению, готовности и способности вести диалог с другими людьми и достигать в нем взаимопонимания</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8</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Народы мира и разнообразие стран</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Человеческие расы и этносы. Существенные признаки </w:t>
            </w:r>
            <w:r w:rsidRPr="00722A6A">
              <w:rPr>
                <w:rFonts w:ascii="Times New Roman" w:hAnsi="Times New Roman"/>
                <w:sz w:val="24"/>
                <w:szCs w:val="24"/>
                <w:lang w:eastAsia="ru-RU"/>
              </w:rPr>
              <w:br/>
              <w:t>понятия «народ». Карта народов мира. Миграции этносов. География народов и языков. Языковые семьи. Страны мира и их население</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понятие «этнос», большие и малые народы мира, признаки этносов, причины миграций людей, проблемы малых народов.</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определять по карте размещение самых больших по численности народов; этносы, проживающие на разных материках и островах</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Давать определение понятия «этнос»; моделировать на контурной карте размещения крупнейших этносов и малых народов, а также путей расселения индоевропейских народов; изучать по карте народов мира территории проживания народов, относящихся к одним языковым семьям;</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показывать на карте крупнейшие страны мира; определять по карте основные виды хозяйственной деятельности людей в этих странах; показывать на карте многонациональные страны</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личностных представлений о ценности народов мира;</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 презентации о разнообразии народов и стран мира</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9</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Религии мира </w:t>
            </w:r>
            <w:r w:rsidRPr="00722A6A">
              <w:rPr>
                <w:rFonts w:ascii="Times New Roman" w:hAnsi="Times New Roman"/>
                <w:sz w:val="24"/>
                <w:szCs w:val="24"/>
                <w:lang w:eastAsia="ru-RU"/>
              </w:rPr>
              <w:br/>
              <w:t>и культурно-истори</w:t>
            </w:r>
            <w:r w:rsidRPr="00722A6A">
              <w:rPr>
                <w:rFonts w:ascii="Times New Roman" w:hAnsi="Times New Roman"/>
                <w:sz w:val="24"/>
                <w:szCs w:val="24"/>
                <w:lang w:eastAsia="ru-RU"/>
              </w:rPr>
              <w:softHyphen/>
              <w:t>ческие регионы</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Мировые и национальные религии, их география. Материальная и духовная культура народа. </w:t>
            </w:r>
          </w:p>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Памятники культурного наследия</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Знать: основные мировые религии и их географию, национальные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религии и страны, где они распространены, культурно-исторические регионы мира; культовые сооружения каждой мировой религии.</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определять по карте районы с разной плотностью населения, группировать страны по разным признакам, показывать их на карте мира</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Анализировать карты в целях выявления географии распространения мировых религий; называть крупные историко-культурные регионы мира, описывать их различия; готовить и обсуждать презентации и сообщения</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религий мира;</w:t>
            </w:r>
          </w:p>
          <w:p w:rsidR="00385BB4" w:rsidRPr="00722A6A" w:rsidRDefault="00385BB4">
            <w:pPr>
              <w:spacing w:after="0" w:line="240" w:lineRule="auto"/>
              <w:rPr>
                <w:rFonts w:ascii="Times New Roman" w:hAnsi="Times New Roman"/>
                <w:color w:val="000000"/>
                <w:sz w:val="24"/>
                <w:szCs w:val="24"/>
              </w:rPr>
            </w:pPr>
            <w:r w:rsidRPr="00722A6A">
              <w:rPr>
                <w:rFonts w:ascii="Times New Roman" w:eastAsia="Arial Unicode MS" w:hAnsi="Times New Roman"/>
                <w:color w:val="000000"/>
                <w:sz w:val="24"/>
                <w:szCs w:val="24"/>
                <w:lang w:eastAsia="ru-RU"/>
              </w:rPr>
              <w:t xml:space="preserve">формирование личностных представлений о ценности культурно-исторических объектов; </w:t>
            </w: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rPr>
              <w:t>подготовке сообщений о религиях мира</w:t>
            </w:r>
          </w:p>
        </w:tc>
      </w:tr>
      <w:tr w:rsidR="00385BB4" w:rsidRPr="00722A6A" w:rsidTr="00A93456">
        <w:trPr>
          <w:trHeight w:val="20"/>
        </w:trPr>
        <w:tc>
          <w:tcPr>
            <w:tcW w:w="15120" w:type="dxa"/>
            <w:gridSpan w:val="23"/>
          </w:tcPr>
          <w:p w:rsidR="00385BB4" w:rsidRPr="00722A6A" w:rsidRDefault="00385BB4">
            <w:pPr>
              <w:spacing w:after="0" w:line="240" w:lineRule="auto"/>
              <w:jc w:val="center"/>
              <w:rPr>
                <w:rFonts w:ascii="Times New Roman" w:eastAsia="Arial Unicode MS" w:hAnsi="Times New Roman"/>
                <w:sz w:val="24"/>
                <w:szCs w:val="24"/>
                <w:lang w:eastAsia="ru-RU"/>
              </w:rPr>
            </w:pPr>
            <w:r w:rsidRPr="00722A6A">
              <w:rPr>
                <w:rFonts w:ascii="Times New Roman" w:hAnsi="Times New Roman"/>
                <w:b/>
                <w:sz w:val="24"/>
                <w:szCs w:val="24"/>
                <w:lang w:eastAsia="ru-RU"/>
              </w:rPr>
              <w:t>4. Главные особенности природы Земли (13 ч)</w:t>
            </w:r>
          </w:p>
        </w:tc>
        <w:tc>
          <w:tcPr>
            <w:tcW w:w="13423" w:type="dxa"/>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93456">
        <w:trPr>
          <w:trHeight w:val="20"/>
        </w:trPr>
        <w:tc>
          <w:tcPr>
            <w:tcW w:w="15120" w:type="dxa"/>
            <w:gridSpan w:val="23"/>
          </w:tcPr>
          <w:p w:rsidR="00385BB4" w:rsidRPr="00722A6A" w:rsidRDefault="00385BB4">
            <w:pPr>
              <w:spacing w:after="0" w:line="240" w:lineRule="auto"/>
              <w:jc w:val="center"/>
              <w:rPr>
                <w:rFonts w:ascii="Times New Roman" w:eastAsia="Arial Unicode MS" w:hAnsi="Times New Roman"/>
                <w:sz w:val="24"/>
                <w:szCs w:val="24"/>
                <w:lang w:eastAsia="ru-RU"/>
              </w:rPr>
            </w:pPr>
            <w:r w:rsidRPr="00722A6A">
              <w:rPr>
                <w:rFonts w:ascii="Times New Roman" w:hAnsi="Times New Roman"/>
                <w:b/>
                <w:sz w:val="24"/>
                <w:szCs w:val="24"/>
                <w:lang w:eastAsia="ru-RU"/>
              </w:rPr>
              <w:t>Рельеф Земли (3 ч)</w:t>
            </w:r>
          </w:p>
        </w:tc>
        <w:tc>
          <w:tcPr>
            <w:tcW w:w="13423" w:type="dxa"/>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10</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Планетарные формы рельефа</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Рельеф Земли. Планетарные формы рельефа. Плиты литосферы, их движение и взаимодействие. Платформы и складчатые пояса. Карта строения земной коры</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крупные формы рельефа, типы земной коры, строение платформы, гипотезу дрейфа материков.</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работать с тематическими картами «Строение земной коры» и «Физическая карта мира», читать их, сопоставлять эти карты, прогнозировать изменение очертания материков и океанов в будущем</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Устанавливать связи между строением земной коры и размещением крупнейших и крупных форм рельефа; определять по карте границы столкновения и расхождения литосферных плит; читать карту строения земной коры; объяснять опасные природные явления, происходящие в литосфере; читать карты, космические снимки, аэрофотоснимки; описывать рельеф одного из материков;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сравнивать рельеф двух материков, выявлять причины сходства и различий</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hAnsi="Times New Roman"/>
                <w:color w:val="000000"/>
                <w:sz w:val="24"/>
                <w:szCs w:val="24"/>
                <w:lang w:eastAsia="ru-RU"/>
              </w:rPr>
              <w:t>Ф</w:t>
            </w:r>
            <w:r w:rsidRPr="00722A6A">
              <w:rPr>
                <w:rFonts w:ascii="Times New Roman" w:eastAsia="Arial Unicode MS" w:hAnsi="Times New Roman"/>
                <w:color w:val="000000"/>
                <w:sz w:val="24"/>
                <w:szCs w:val="24"/>
                <w:lang w:eastAsia="ru-RU"/>
              </w:rPr>
              <w:t>ормирование ответственного отношения к учению; формирование личностных представлений о ценности знаний о планетарных формах рельефа</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11</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Закономерности размещения крупных форм рельефа и месторождений полезных ископаемых</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Размещение крупных форм рельефа. Основные черты рельефа материков. Основные виды минеральных ресурсов и закономерности их размещения в земной коре</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виды полезных ископаемых, классифицировать их, закономерности размещения крупных форм рельефа и полезных ископаемых.</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описывать по картам рельеф одного из материков (по выбору)</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Сопоставлять физическую карту с картой строения земной коры в целях выявления закономерностей отражения в рельефе особенностей строения земной коры; выявлять закономерности распространения землетрясений и вулканизма; устанавливать закономерности размещения месторождений полезных ископаемых; приводить примеры форм рельефа своей местности и их изменений под влиянием деятельности людей</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Формирование основ экологической культуры, соответствующей современному уровню экологического мышления; развитие опыта экологически ориентированной рефлексивно-оценочной и практической деятельности в жизненных ситуациях</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12</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Преобразование рельефа в результате хозяйственной деятельности людей.</w:t>
            </w:r>
          </w:p>
          <w:p w:rsidR="00385BB4" w:rsidRPr="00722A6A" w:rsidRDefault="00385BB4">
            <w:pPr>
              <w:spacing w:after="0" w:line="240" w:lineRule="auto"/>
              <w:rPr>
                <w:rFonts w:ascii="Times New Roman" w:hAnsi="Times New Roman"/>
                <w:i/>
                <w:sz w:val="24"/>
                <w:szCs w:val="24"/>
                <w:lang w:eastAsia="ru-RU"/>
              </w:rPr>
            </w:pPr>
            <w:r w:rsidRPr="00722A6A">
              <w:rPr>
                <w:rFonts w:ascii="Times New Roman" w:hAnsi="Times New Roman"/>
                <w:i/>
                <w:sz w:val="24"/>
                <w:szCs w:val="24"/>
                <w:lang w:eastAsia="ru-RU"/>
              </w:rPr>
              <w:t>П/р № 3</w:t>
            </w:r>
          </w:p>
          <w:p w:rsidR="00385BB4" w:rsidRPr="00722A6A" w:rsidRDefault="00385BB4">
            <w:pPr>
              <w:spacing w:after="0" w:line="240" w:lineRule="auto"/>
              <w:rPr>
                <w:rFonts w:ascii="Times New Roman" w:hAnsi="Times New Roman"/>
                <w:b/>
                <w:sz w:val="24"/>
                <w:szCs w:val="24"/>
                <w:lang w:eastAsia="ru-RU"/>
              </w:rPr>
            </w:pPr>
            <w:r w:rsidRPr="00722A6A">
              <w:rPr>
                <w:rFonts w:ascii="Times New Roman" w:hAnsi="Times New Roman"/>
                <w:i/>
                <w:sz w:val="24"/>
                <w:szCs w:val="24"/>
              </w:rPr>
              <w:t>«Сравнение рельефа двух материков с выявлением причин сходства и различий (по выбору)»</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697"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Роль рельефа в жизни и хозяйственной деятельности людей. Рельефообразующая деятельность человека. Антропогенный рельеф</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виды рельефообразующей деятельности человека на материках и своей местности.</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сравнивать рельеф двух материков; прогнозировать последствия дальнейшей рельефообразующей деятельности человека на Земле в будущем</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Объяснять роль рельефа в жизни людей; оценивать роль минеральных ресурсов в хозяйственной деятельности; обсуждать проблемы рационального использования полезных ископаемых; находить информацию о памятниках литосферы</w:t>
            </w:r>
          </w:p>
        </w:tc>
        <w:tc>
          <w:tcPr>
            <w:tcW w:w="1560"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Осуществлять учебное сотрудничество с учителем и сверстниками; работать в паре;</w:t>
            </w:r>
          </w:p>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личностных представлений о ценности природы, основ экологической культуры</w:t>
            </w:r>
          </w:p>
        </w:tc>
      </w:tr>
      <w:tr w:rsidR="00385BB4" w:rsidRPr="00722A6A" w:rsidTr="00A8739B">
        <w:trPr>
          <w:trHeight w:val="20"/>
        </w:trPr>
        <w:tc>
          <w:tcPr>
            <w:tcW w:w="14939" w:type="dxa"/>
            <w:gridSpan w:val="21"/>
          </w:tcPr>
          <w:p w:rsidR="00385BB4" w:rsidRPr="00722A6A" w:rsidRDefault="00385BB4">
            <w:pPr>
              <w:spacing w:after="0" w:line="240" w:lineRule="auto"/>
              <w:jc w:val="center"/>
              <w:rPr>
                <w:rFonts w:ascii="Times New Roman" w:eastAsia="Arial Unicode MS" w:hAnsi="Times New Roman"/>
                <w:sz w:val="24"/>
                <w:szCs w:val="24"/>
                <w:lang w:eastAsia="ru-RU"/>
              </w:rPr>
            </w:pPr>
            <w:r w:rsidRPr="00722A6A">
              <w:rPr>
                <w:rFonts w:ascii="Times New Roman" w:hAnsi="Times New Roman"/>
                <w:b/>
                <w:sz w:val="24"/>
                <w:szCs w:val="24"/>
                <w:lang w:eastAsia="ru-RU"/>
              </w:rPr>
              <w:t>Климаты Земли (3 ч)</w:t>
            </w:r>
          </w:p>
        </w:tc>
        <w:tc>
          <w:tcPr>
            <w:tcW w:w="13604" w:type="dxa"/>
            <w:gridSpan w:val="3"/>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13</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Климатообразующие факторы</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Основные климатообразующие факторы: приток солнечного тепла, характер земной поверхности и движение воздушных масс. Климатические карты</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климатообразующие факторы, типы воздушных масс, элементы климатической карты, постоянные ветра, причины движения воздушных масс.</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читать климатические карты, объяснять зависимость между поясами атмосферного давления и количеством осадков, прогнозировать последствия изменений одного из климатообразующих факторов</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Выявлять по картам зависимость температуры воздуха от угла падения солнечных лучей, закономерности уменьшения средних температур от экватора к полюсам; объяснять влияние на климат характера подстилающей поверхности (в том числе океанических течений) и движения воздушных масс; составлять характеристику основных типов воздушных масс;</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анализировать схему общей циркуляции атмосферы; читать климатические карты для характеристики климата отдельных территорий и оценивать его для жизни людей</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формирование осознанного, уважительного и доброжелательного отношения к другому человеку, его мнению; формирование готовности и способности вести диалог с другими людьми и достигать в нем взаимопонимания</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14</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Климатические пояса</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7"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Размещение климатических поясов подчинено закону зональности. Основные и переходные климатические пояса. Климатические области. Карта климатических поясов</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типы климатических поясов, климатические области, типы климата.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Уметь: выделять различия между основными и переходными климатическими поясами, определять тип климата по климатограммам, описывать климат одного из материков, оценивать климатические условия одного из материков для жизни населения </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Выявлять главную причину разнообразия климатов Земли и существования климатических поясов; объяснять размещение климатических поясов согласно закону географической зональности;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устанавливать причины выделения основных и переходных поясов; выявлять причины выделения климатических областей в пределах климатических поясов; составлять описание климата одного их поясов; анализировать климатические диаграммы; описывать и объяснять различия в климате одного из материков; объяснять изменение климата во времени</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формирование осознанного, уважительного и доброжелательного отношения к другому человеку, его мнению; формирование готовности и способности вести диалог с другими людьми и достигать в нем взаимопонимания</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15</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Климат и человек.</w:t>
            </w:r>
          </w:p>
          <w:p w:rsidR="00385BB4" w:rsidRPr="00722A6A" w:rsidRDefault="00385BB4">
            <w:pPr>
              <w:spacing w:after="0" w:line="240" w:lineRule="auto"/>
              <w:rPr>
                <w:rFonts w:ascii="Times New Roman" w:hAnsi="Times New Roman"/>
                <w:b/>
                <w:sz w:val="24"/>
                <w:szCs w:val="24"/>
                <w:lang w:eastAsia="ru-RU"/>
              </w:rPr>
            </w:pPr>
            <w:r w:rsidRPr="00722A6A">
              <w:rPr>
                <w:rFonts w:ascii="Times New Roman" w:hAnsi="Times New Roman"/>
                <w:i/>
                <w:sz w:val="24"/>
                <w:szCs w:val="24"/>
              </w:rPr>
              <w:t>П/р № 4 «Чтение климатических карт для характеристики климата. Описание различий в климате одного из материков и оценивание климатических условий материка для жизни населения»</w:t>
            </w:r>
          </w:p>
        </w:tc>
        <w:tc>
          <w:tcPr>
            <w:tcW w:w="763" w:type="dxa"/>
            <w:gridSpan w:val="3"/>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697"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Естественное изменение климата. Влияние климата на человека. Влияние хозяйственной деятельности людей на климат</w:t>
            </w:r>
          </w:p>
        </w:tc>
        <w:tc>
          <w:tcPr>
            <w:tcW w:w="2171" w:type="dxa"/>
            <w:gridSpan w:val="4"/>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как изменялся климат во времени; причины изменения климата; влияние климата на характер одежды, тип питания и форму жилища.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приводить примеры влияния людей на климат, определять по карте районы с наиболее благоприятными и неблагоприятными климатическими условиями, оценивать климат своей местности</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Оценивать роль климата как компонента природы и как важнейшего условия жизни людей; объяснять значение климатических ресурсов (тепла и влаги) в жизни и деятельности человека; приводить примеры адаптации людей к климату: оценивать климатические условия какого-либо материка для жизни населения</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личностных представлений о взаимодействии климата и человека;</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 сообщений о влиянии климата на жизнь и деятельность человека</w:t>
            </w:r>
          </w:p>
        </w:tc>
      </w:tr>
      <w:tr w:rsidR="00385BB4" w:rsidRPr="00722A6A" w:rsidTr="00A8739B">
        <w:trPr>
          <w:trHeight w:val="20"/>
        </w:trPr>
        <w:tc>
          <w:tcPr>
            <w:tcW w:w="14939" w:type="dxa"/>
            <w:gridSpan w:val="21"/>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hAnsi="Times New Roman"/>
                <w:b/>
                <w:sz w:val="24"/>
                <w:szCs w:val="24"/>
                <w:lang w:eastAsia="ru-RU"/>
              </w:rPr>
              <w:t>Вода на Земле (3 ч)</w:t>
            </w:r>
          </w:p>
        </w:tc>
        <w:tc>
          <w:tcPr>
            <w:tcW w:w="13604" w:type="dxa"/>
            <w:gridSpan w:val="3"/>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16</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Мировой океан – основная часть гидросферы</w:t>
            </w:r>
          </w:p>
        </w:tc>
        <w:tc>
          <w:tcPr>
            <w:tcW w:w="798" w:type="dxa"/>
            <w:gridSpan w:val="4"/>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Вода на Земле. Роль океана в жизни Земли. Водные массы. Поверхностные течения. Взаимодействие океана с атмосферой и сушей</w:t>
            </w:r>
          </w:p>
        </w:tc>
        <w:tc>
          <w:tcPr>
            <w:tcW w:w="2127"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типы водных масс, причины образования течений в океане, свойства вод Мирового океана, схему круговых течений.</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создавать модель поверхностных течений в Мировом океане на к/к, систематизировать сведения о льдах и водных массах в таблицу</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Оценивать роль самого большого природного комплекса в жизни Земли; приводить примеры проявления зональности в распределении поверхностных водных масс, температуры и солёности вод; выявлять зависимость направления поверхностных течений от направления господствующих ветров; объяснять механизм взаимодействия океана с атмосферой и сушей; доказывать роль океана как могучего регулятора многих процессов, происходящих на Земле</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widowControl w:val="0"/>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Формирование ответственного отношения к учению; формирование осознанного, уважительного и доброжелательного отношения к другому человеку, его мнению; формирование готовности и способности вести диалог с другими людьми и достигать в нем взаимопонимания</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17</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Воды суши. Закономерности их питания и режима.</w:t>
            </w:r>
          </w:p>
          <w:p w:rsidR="00385BB4" w:rsidRPr="00722A6A" w:rsidRDefault="00385BB4">
            <w:pPr>
              <w:spacing w:after="0" w:line="240" w:lineRule="auto"/>
              <w:rPr>
                <w:rFonts w:ascii="Times New Roman" w:hAnsi="Times New Roman"/>
                <w:i/>
                <w:sz w:val="24"/>
                <w:szCs w:val="24"/>
              </w:rPr>
            </w:pPr>
            <w:r w:rsidRPr="00722A6A">
              <w:rPr>
                <w:rFonts w:ascii="Times New Roman" w:hAnsi="Times New Roman"/>
                <w:i/>
                <w:sz w:val="24"/>
                <w:szCs w:val="24"/>
              </w:rPr>
              <w:t>П/р № 5</w:t>
            </w:r>
          </w:p>
          <w:p w:rsidR="00385BB4" w:rsidRPr="00722A6A" w:rsidRDefault="00385BB4">
            <w:pPr>
              <w:spacing w:after="0" w:line="240" w:lineRule="auto"/>
              <w:rPr>
                <w:rFonts w:ascii="Times New Roman" w:hAnsi="Times New Roman"/>
                <w:b/>
                <w:sz w:val="24"/>
                <w:szCs w:val="24"/>
              </w:rPr>
            </w:pPr>
            <w:r w:rsidRPr="00722A6A">
              <w:rPr>
                <w:rFonts w:ascii="Times New Roman" w:hAnsi="Times New Roman"/>
                <w:i/>
                <w:sz w:val="24"/>
                <w:szCs w:val="24"/>
              </w:rPr>
              <w:t>«Описание по карте объектов гидросферы на материках (по выбору) и оценка обеспеченности водными ресурсами разных материков и их регионов»</w:t>
            </w:r>
          </w:p>
        </w:tc>
        <w:tc>
          <w:tcPr>
            <w:tcW w:w="798" w:type="dxa"/>
            <w:gridSpan w:val="4"/>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706"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Типы водных объектов суши. Зависимость их распределения от климата и рельефа. Водный режим и годовой сток рек. Зональные типы рек. Озёра. Болота</w:t>
            </w:r>
          </w:p>
        </w:tc>
        <w:tc>
          <w:tcPr>
            <w:tcW w:w="2127"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Знать: зональные типы рек, типы озерных котловин, зависимость рек от рельефа и климата, размещение болот и озер, зависимость от рельефа и климата.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составлять описание реки по плану; оценивать обеспеченность водными ресурсами каждого материка</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Устанавливать по карте географическое положение крупных водных объектов суши; описывать по карте территории с густой речной сетью, районы распространения ледников, озёр, болот; выявлять причины их образования; сопоставлять тематические карты в целях выявления зависимости характера, питания и режима рек от рельефа и климата; составлять характеристику зональных типов рек; сравнивать внутренние воды материков</w:t>
            </w:r>
          </w:p>
        </w:tc>
        <w:tc>
          <w:tcPr>
            <w:tcW w:w="1560"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Осуществлять учебное сотрудничество с учителем и сверстниками; работать в паре;</w:t>
            </w:r>
          </w:p>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widowControl w:val="0"/>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Формирование ответственного отношения к учению; формирование осознанного, уважительного и доброжелательного отношения к другому человеку, его мнению; формирование готовности и способности вести диалог с другими людьми и достигать в нем взаимопонимания</w:t>
            </w:r>
          </w:p>
        </w:tc>
      </w:tr>
      <w:tr w:rsidR="00385BB4" w:rsidRPr="00722A6A" w:rsidTr="00A8739B">
        <w:trPr>
          <w:gridAfter w:val="2"/>
          <w:wAfter w:w="13498" w:type="dxa"/>
          <w:trHeight w:val="20"/>
        </w:trPr>
        <w:tc>
          <w:tcPr>
            <w:tcW w:w="464"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18</w:t>
            </w:r>
          </w:p>
        </w:tc>
        <w:tc>
          <w:tcPr>
            <w:tcW w:w="466" w:type="dxa"/>
          </w:tcPr>
          <w:p w:rsidR="00385BB4" w:rsidRPr="00722A6A" w:rsidRDefault="00385BB4">
            <w:pPr>
              <w:spacing w:after="0" w:line="240" w:lineRule="auto"/>
              <w:jc w:val="center"/>
              <w:rPr>
                <w:rFonts w:ascii="Times New Roman" w:hAnsi="Times New Roman"/>
                <w:sz w:val="24"/>
                <w:szCs w:val="24"/>
                <w:lang w:eastAsia="ru-RU"/>
              </w:rPr>
            </w:pPr>
          </w:p>
        </w:tc>
        <w:tc>
          <w:tcPr>
            <w:tcW w:w="466" w:type="dxa"/>
          </w:tcPr>
          <w:p w:rsidR="00385BB4" w:rsidRPr="00722A6A" w:rsidRDefault="00385BB4">
            <w:pPr>
              <w:spacing w:after="0" w:line="240" w:lineRule="auto"/>
              <w:jc w:val="center"/>
              <w:rPr>
                <w:rFonts w:ascii="Times New Roman" w:hAnsi="Times New Roman"/>
                <w:sz w:val="24"/>
                <w:szCs w:val="24"/>
                <w:lang w:val="en-US" w:eastAsia="ru-RU"/>
              </w:rPr>
            </w:pPr>
          </w:p>
        </w:tc>
        <w:tc>
          <w:tcPr>
            <w:tcW w:w="1664"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Изменение вод суши под влиянием хозяйственной деятельности</w:t>
            </w:r>
          </w:p>
        </w:tc>
        <w:tc>
          <w:tcPr>
            <w:tcW w:w="798" w:type="dxa"/>
            <w:gridSpan w:val="4"/>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gridSpan w:val="2"/>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Речные цивилизации прошлого. Обеспеченность материков водными ресурсами. Загрязнение вод суши. Стихии вод суши</w:t>
            </w:r>
          </w:p>
        </w:tc>
        <w:tc>
          <w:tcPr>
            <w:tcW w:w="2127"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крупные каналы, водохранилища мира, где происходит осушение, а где орошение земель, положительное и отрицательное влияние водохранилищ на окружающую природу.</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определять по картам, какие водные объекты на разных материках соединены каналами, проводить исследование реки своей местности</w:t>
            </w:r>
          </w:p>
        </w:tc>
        <w:tc>
          <w:tcPr>
            <w:tcW w:w="2125" w:type="dxa"/>
            <w:gridSpan w:val="2"/>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Сравнивать и оценивать обеспеченность материков внутренними водами; приводить примеры использования человеком вод суши и их изменения под влиянием хозяйственной деятельности; обсуждать проблемы рационального и нерационального использования водных ресурсов; приводить примеры неблагоприятных и опасных для человека явлений, связанных с водами суши; называть и показывать на карте памятники природного всемирного наследия ЮНЕСКО, относящиеся к водам суши</w:t>
            </w:r>
          </w:p>
        </w:tc>
        <w:tc>
          <w:tcPr>
            <w:tcW w:w="1560"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544" w:type="dxa"/>
            <w:gridSpan w:val="3"/>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 основ экологической культуры</w:t>
            </w:r>
          </w:p>
        </w:tc>
      </w:tr>
    </w:tbl>
    <w:p w:rsidR="00385BB4" w:rsidRPr="00722A6A" w:rsidRDefault="00385BB4" w:rsidP="00E06361">
      <w:pPr>
        <w:rPr>
          <w:rFonts w:ascii="Times New Roman" w:hAnsi="Times New Roman"/>
          <w:sz w:val="24"/>
          <w:szCs w:val="24"/>
        </w:rPr>
      </w:pPr>
    </w:p>
    <w:tbl>
      <w:tblPr>
        <w:tblW w:w="29370"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490"/>
        <w:gridCol w:w="489"/>
        <w:gridCol w:w="489"/>
        <w:gridCol w:w="1266"/>
        <w:gridCol w:w="1149"/>
        <w:gridCol w:w="1706"/>
        <w:gridCol w:w="2127"/>
        <w:gridCol w:w="2125"/>
        <w:gridCol w:w="2125"/>
        <w:gridCol w:w="1559"/>
        <w:gridCol w:w="1595"/>
        <w:gridCol w:w="54"/>
        <w:gridCol w:w="14196"/>
      </w:tblGrid>
      <w:tr w:rsidR="00385BB4" w:rsidRPr="00722A6A" w:rsidTr="00A93456">
        <w:trPr>
          <w:trHeight w:val="20"/>
        </w:trPr>
        <w:tc>
          <w:tcPr>
            <w:tcW w:w="15120" w:type="dxa"/>
            <w:gridSpan w:val="11"/>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hAnsi="Times New Roman"/>
                <w:b/>
                <w:sz w:val="24"/>
                <w:szCs w:val="24"/>
                <w:lang w:eastAsia="ru-RU"/>
              </w:rPr>
              <w:t>Природные зоны (4 ч)</w:t>
            </w:r>
          </w:p>
        </w:tc>
        <w:tc>
          <w:tcPr>
            <w:tcW w:w="14250" w:type="dxa"/>
            <w:gridSpan w:val="2"/>
          </w:tcPr>
          <w:p w:rsidR="00385BB4" w:rsidRPr="00722A6A" w:rsidRDefault="00385BB4">
            <w:pPr>
              <w:spacing w:after="0" w:line="240" w:lineRule="auto"/>
              <w:jc w:val="center"/>
              <w:rPr>
                <w:rFonts w:ascii="Times New Roman" w:hAnsi="Times New Roman"/>
                <w:b/>
                <w:sz w:val="24"/>
                <w:szCs w:val="24"/>
                <w:lang w:eastAsia="ru-RU"/>
              </w:rPr>
            </w:pPr>
          </w:p>
        </w:tc>
      </w:tr>
      <w:tr w:rsidR="00385BB4" w:rsidRPr="00722A6A" w:rsidTr="00A93456">
        <w:trPr>
          <w:gridAfter w:val="1"/>
          <w:wAfter w:w="14196" w:type="dxa"/>
          <w:trHeight w:val="20"/>
        </w:trPr>
        <w:tc>
          <w:tcPr>
            <w:tcW w:w="490"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19</w:t>
            </w:r>
          </w:p>
        </w:tc>
        <w:tc>
          <w:tcPr>
            <w:tcW w:w="489" w:type="dxa"/>
          </w:tcPr>
          <w:p w:rsidR="00385BB4" w:rsidRPr="00722A6A" w:rsidRDefault="00385BB4">
            <w:pPr>
              <w:spacing w:after="0" w:line="240" w:lineRule="auto"/>
              <w:jc w:val="center"/>
              <w:rPr>
                <w:rFonts w:ascii="Times New Roman" w:hAnsi="Times New Roman"/>
                <w:sz w:val="24"/>
                <w:szCs w:val="24"/>
                <w:lang w:eastAsia="ru-RU"/>
              </w:rPr>
            </w:pPr>
          </w:p>
        </w:tc>
        <w:tc>
          <w:tcPr>
            <w:tcW w:w="489" w:type="dxa"/>
          </w:tcPr>
          <w:p w:rsidR="00385BB4" w:rsidRPr="00722A6A" w:rsidRDefault="00385BB4">
            <w:pPr>
              <w:spacing w:after="0" w:line="240" w:lineRule="auto"/>
              <w:jc w:val="center"/>
              <w:rPr>
                <w:rFonts w:ascii="Times New Roman" w:hAnsi="Times New Roman"/>
                <w:sz w:val="24"/>
                <w:szCs w:val="24"/>
                <w:lang w:val="en-US" w:eastAsia="ru-RU"/>
              </w:rPr>
            </w:pPr>
          </w:p>
        </w:tc>
        <w:tc>
          <w:tcPr>
            <w:tcW w:w="126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Важнейшие природные зоны экваториального, субэкваториального и тропического поясов</w:t>
            </w:r>
          </w:p>
        </w:tc>
        <w:tc>
          <w:tcPr>
            <w:tcW w:w="1149" w:type="dxa"/>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Природные зоны. Географическое положение каждой из зон. Особенности природы трёх зон: климат, зональные типы почв, типичные растения и животные. Приспособление организмов к среде обитания. Возможности для развития хозяйства. Необходимость охраны природы зон</w:t>
            </w:r>
          </w:p>
        </w:tc>
        <w:tc>
          <w:tcPr>
            <w:tcW w:w="2127"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признаки, характерные для природных зон, экологические проблемы зон, особенности природных зон каждого материка.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Уметь: устанавливать закономерности размещения природных зон, составлять образ природной зоны </w:t>
            </w:r>
          </w:p>
        </w:tc>
        <w:tc>
          <w:tcPr>
            <w:tcW w:w="2125"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Давать определение понятия «природная зона»; составлять характеристику экваториальных лесов, саванн, пустынь тропического пояса с установлением связей между компонентами зоны; называть нескольких представителей растительного и животного мира зоны; выявлять по картам антропогенные изменения природных зон;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доказывать необходимость охраны природных зон; подготавливать и обсуждать презентации об уникальных представителях растительного и животного мира зон</w:t>
            </w:r>
          </w:p>
        </w:tc>
        <w:tc>
          <w:tcPr>
            <w:tcW w:w="1559"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2"/>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подготовкепрезентации о различных природных зонах</w:t>
            </w:r>
          </w:p>
        </w:tc>
      </w:tr>
      <w:tr w:rsidR="00385BB4" w:rsidRPr="00722A6A" w:rsidTr="00A93456">
        <w:trPr>
          <w:gridAfter w:val="1"/>
          <w:wAfter w:w="14196" w:type="dxa"/>
          <w:trHeight w:val="20"/>
        </w:trPr>
        <w:tc>
          <w:tcPr>
            <w:tcW w:w="490"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20</w:t>
            </w:r>
          </w:p>
        </w:tc>
        <w:tc>
          <w:tcPr>
            <w:tcW w:w="489" w:type="dxa"/>
          </w:tcPr>
          <w:p w:rsidR="00385BB4" w:rsidRPr="00722A6A" w:rsidRDefault="00385BB4">
            <w:pPr>
              <w:spacing w:after="0" w:line="240" w:lineRule="auto"/>
              <w:jc w:val="center"/>
              <w:rPr>
                <w:rFonts w:ascii="Times New Roman" w:hAnsi="Times New Roman"/>
                <w:sz w:val="24"/>
                <w:szCs w:val="24"/>
                <w:lang w:eastAsia="ru-RU"/>
              </w:rPr>
            </w:pPr>
          </w:p>
        </w:tc>
        <w:tc>
          <w:tcPr>
            <w:tcW w:w="489" w:type="dxa"/>
          </w:tcPr>
          <w:p w:rsidR="00385BB4" w:rsidRPr="00722A6A" w:rsidRDefault="00385BB4">
            <w:pPr>
              <w:spacing w:after="0" w:line="240" w:lineRule="auto"/>
              <w:jc w:val="center"/>
              <w:rPr>
                <w:rFonts w:ascii="Times New Roman" w:hAnsi="Times New Roman"/>
                <w:sz w:val="24"/>
                <w:szCs w:val="24"/>
                <w:lang w:val="en-US" w:eastAsia="ru-RU"/>
              </w:rPr>
            </w:pPr>
          </w:p>
        </w:tc>
        <w:tc>
          <w:tcPr>
            <w:tcW w:w="126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Природные зоны субтропических поясов</w:t>
            </w:r>
          </w:p>
        </w:tc>
        <w:tc>
          <w:tcPr>
            <w:tcW w:w="1149" w:type="dxa"/>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Географическое положение зон. Причины наличия в субтропических поясах нескольких природных зон. Своеобразие природы средиземноморских вечнозелёных жестколистных лесов и кустарников, переменно влажных (муссонных) лесов и субтропических полупустынь и пустынь</w:t>
            </w:r>
          </w:p>
        </w:tc>
        <w:tc>
          <w:tcPr>
            <w:tcW w:w="2127"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признаки, характерные для природных зон, экологические проблемы зон, особенности природной зоны каждого материка.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устанавливать закономерности размещения природных зон, составлять образ природной зоны</w:t>
            </w:r>
          </w:p>
        </w:tc>
        <w:tc>
          <w:tcPr>
            <w:tcW w:w="2125"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Устанавливать климатические различия и их причины в субтропических климатических поясах; показывать на карте природные зоны субтропических поясов; составлять краткие описания природы основных зон этих поясов по различным источникам информации; называть наиболее характерных представителей органического мира каждой зоны; выявлять природные богатства зон и возможности их использования в хозяйственной деятельности людей; оценивать степень изменения природы зон под влиянием человека; подготавливать и обсуждать презентации о какой-либо зоне субтропического пояса</w:t>
            </w:r>
          </w:p>
        </w:tc>
        <w:tc>
          <w:tcPr>
            <w:tcW w:w="1559"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2"/>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 презентации о природных зонах</w:t>
            </w:r>
          </w:p>
        </w:tc>
      </w:tr>
      <w:tr w:rsidR="00385BB4" w:rsidRPr="00722A6A" w:rsidTr="00A93456">
        <w:trPr>
          <w:gridAfter w:val="1"/>
          <w:wAfter w:w="14196" w:type="dxa"/>
          <w:trHeight w:val="20"/>
        </w:trPr>
        <w:tc>
          <w:tcPr>
            <w:tcW w:w="490"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21</w:t>
            </w:r>
          </w:p>
        </w:tc>
        <w:tc>
          <w:tcPr>
            <w:tcW w:w="489" w:type="dxa"/>
          </w:tcPr>
          <w:p w:rsidR="00385BB4" w:rsidRPr="00722A6A" w:rsidRDefault="00385BB4">
            <w:pPr>
              <w:spacing w:after="0" w:line="240" w:lineRule="auto"/>
              <w:jc w:val="center"/>
              <w:rPr>
                <w:rFonts w:ascii="Times New Roman" w:hAnsi="Times New Roman"/>
                <w:sz w:val="24"/>
                <w:szCs w:val="24"/>
                <w:lang w:eastAsia="ru-RU"/>
              </w:rPr>
            </w:pPr>
          </w:p>
        </w:tc>
        <w:tc>
          <w:tcPr>
            <w:tcW w:w="489" w:type="dxa"/>
          </w:tcPr>
          <w:p w:rsidR="00385BB4" w:rsidRPr="00722A6A" w:rsidRDefault="00385BB4">
            <w:pPr>
              <w:spacing w:after="0" w:line="240" w:lineRule="auto"/>
              <w:jc w:val="center"/>
              <w:rPr>
                <w:rFonts w:ascii="Times New Roman" w:hAnsi="Times New Roman"/>
                <w:sz w:val="24"/>
                <w:szCs w:val="24"/>
                <w:lang w:val="en-US" w:eastAsia="ru-RU"/>
              </w:rPr>
            </w:pPr>
          </w:p>
        </w:tc>
        <w:tc>
          <w:tcPr>
            <w:tcW w:w="126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Важнейшие природные зоны умеренных, субполярных и полярных поясов.</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i/>
                <w:sz w:val="24"/>
                <w:szCs w:val="24"/>
              </w:rPr>
              <w:t>П/р № 6 «Характеристика природной зоны своей местности и ее изменение под влиянием хозяйственной деятельности людей»</w:t>
            </w:r>
          </w:p>
        </w:tc>
        <w:tc>
          <w:tcPr>
            <w:tcW w:w="1149" w:type="dxa"/>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70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Географическое положение каждой из зон. Соотношение тепла и влаги в пределах каждой зоны. Особенности растительности, почв и животного мира зон, приспособление живых организмов к среде обитания в каждой из изучаемых зон</w:t>
            </w:r>
          </w:p>
        </w:tc>
        <w:tc>
          <w:tcPr>
            <w:tcW w:w="2127"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признаки, характерные для каждой из природных зон, экологические проблемы зон, особенности природной зоны каждого материка.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устанавливать закономерности размещения природных зон, составлять образ природной зоны, определять ФГП природных зон</w:t>
            </w:r>
          </w:p>
        </w:tc>
        <w:tc>
          <w:tcPr>
            <w:tcW w:w="2125"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Устанавливать зависимость особенностей изучаемых зон от климатических условий; объяснять особенности географического положения отдельных зон; выявлять причины наличия многих природных зон в умеренном климатическом поясе; сравнивать лесные зоны в пределах северных материков; составлять краткую характеристику одной из зон (по выбору) с раскрытием связей между природными компонентами зоны;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определять основные природные богатства каждой из зон. Оценивать степень изменения природных зон умеренного пояса в результате хозяйственной деятельности; приводить примеры антропогенных комплексов в пределах рассматриваемых зон; составлять каталог культурных растений и домашних животных в пределах всех изученных зон материков</w:t>
            </w:r>
          </w:p>
        </w:tc>
        <w:tc>
          <w:tcPr>
            <w:tcW w:w="1559" w:type="dxa"/>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2"/>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 презентации о природных зонах</w:t>
            </w:r>
          </w:p>
        </w:tc>
      </w:tr>
      <w:tr w:rsidR="00385BB4" w:rsidRPr="00722A6A" w:rsidTr="00A93456">
        <w:trPr>
          <w:gridAfter w:val="1"/>
          <w:wAfter w:w="14196" w:type="dxa"/>
          <w:trHeight w:val="20"/>
        </w:trPr>
        <w:tc>
          <w:tcPr>
            <w:tcW w:w="490"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22</w:t>
            </w:r>
          </w:p>
        </w:tc>
        <w:tc>
          <w:tcPr>
            <w:tcW w:w="489" w:type="dxa"/>
          </w:tcPr>
          <w:p w:rsidR="00385BB4" w:rsidRPr="00722A6A" w:rsidRDefault="00385BB4">
            <w:pPr>
              <w:spacing w:after="0" w:line="240" w:lineRule="auto"/>
              <w:jc w:val="center"/>
              <w:rPr>
                <w:rFonts w:ascii="Times New Roman" w:hAnsi="Times New Roman"/>
                <w:sz w:val="24"/>
                <w:szCs w:val="24"/>
                <w:lang w:eastAsia="ru-RU"/>
              </w:rPr>
            </w:pPr>
          </w:p>
        </w:tc>
        <w:tc>
          <w:tcPr>
            <w:tcW w:w="489" w:type="dxa"/>
          </w:tcPr>
          <w:p w:rsidR="00385BB4" w:rsidRPr="00722A6A" w:rsidRDefault="00385BB4">
            <w:pPr>
              <w:spacing w:after="0" w:line="240" w:lineRule="auto"/>
              <w:jc w:val="center"/>
              <w:rPr>
                <w:rFonts w:ascii="Times New Roman" w:hAnsi="Times New Roman"/>
                <w:sz w:val="24"/>
                <w:szCs w:val="24"/>
                <w:lang w:val="en-US" w:eastAsia="ru-RU"/>
              </w:rPr>
            </w:pPr>
          </w:p>
        </w:tc>
        <w:tc>
          <w:tcPr>
            <w:tcW w:w="126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Повторение и обобщение раздела «Главные особенности природы Земли»</w:t>
            </w:r>
          </w:p>
        </w:tc>
        <w:tc>
          <w:tcPr>
            <w:tcW w:w="1149" w:type="dxa"/>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ОС+К</w:t>
            </w:r>
          </w:p>
        </w:tc>
        <w:tc>
          <w:tcPr>
            <w:tcW w:w="1706"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Обобщение и систематизация знаний по разделу «Главные особенности природы Земли»</w:t>
            </w:r>
          </w:p>
        </w:tc>
        <w:tc>
          <w:tcPr>
            <w:tcW w:w="2127" w:type="dxa"/>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главные особенности природы Земли.</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устанавливать связи между компонентами природы, деятельностью населения, сравнивать, группировать по признакам, оценивать степень изменения природы Земли под воздействием хозяйственной деятельности человека</w:t>
            </w:r>
          </w:p>
        </w:tc>
        <w:tc>
          <w:tcPr>
            <w:tcW w:w="2125" w:type="dxa"/>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lang w:eastAsia="ru-RU"/>
              </w:rPr>
              <w:t>Выполнять итоговые задания и отвечать на вопросы по разделу «Главные особенности природы Земли»; выполнять тестовые задания</w:t>
            </w:r>
          </w:p>
        </w:tc>
        <w:tc>
          <w:tcPr>
            <w:tcW w:w="1559" w:type="dxa"/>
          </w:tcPr>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2"/>
          </w:tcPr>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w:t>
            </w:r>
          </w:p>
        </w:tc>
      </w:tr>
    </w:tbl>
    <w:p w:rsidR="00385BB4" w:rsidRPr="00722A6A" w:rsidRDefault="00385BB4" w:rsidP="00E06361">
      <w:pPr>
        <w:rPr>
          <w:rFonts w:ascii="Times New Roman" w:hAnsi="Times New Roman"/>
          <w:sz w:val="24"/>
          <w:szCs w:val="24"/>
        </w:rPr>
      </w:pPr>
    </w:p>
    <w:p w:rsidR="00385BB4" w:rsidRPr="00722A6A" w:rsidRDefault="00385BB4" w:rsidP="00E06361">
      <w:pPr>
        <w:rPr>
          <w:rFonts w:ascii="Times New Roman" w:hAnsi="Times New Roman"/>
          <w:sz w:val="24"/>
          <w:szCs w:val="24"/>
        </w:rPr>
      </w:pPr>
    </w:p>
    <w:tbl>
      <w:tblPr>
        <w:tblW w:w="29370"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466"/>
        <w:gridCol w:w="23"/>
        <w:gridCol w:w="7"/>
        <w:gridCol w:w="35"/>
        <w:gridCol w:w="6"/>
        <w:gridCol w:w="395"/>
        <w:gridCol w:w="46"/>
        <w:gridCol w:w="15"/>
        <w:gridCol w:w="81"/>
        <w:gridCol w:w="324"/>
        <w:gridCol w:w="27"/>
        <w:gridCol w:w="42"/>
        <w:gridCol w:w="23"/>
        <w:gridCol w:w="121"/>
        <w:gridCol w:w="1095"/>
        <w:gridCol w:w="42"/>
        <w:gridCol w:w="8"/>
        <w:gridCol w:w="40"/>
        <w:gridCol w:w="84"/>
        <w:gridCol w:w="12"/>
        <w:gridCol w:w="805"/>
        <w:gridCol w:w="8"/>
        <w:gridCol w:w="8"/>
        <w:gridCol w:w="26"/>
        <w:gridCol w:w="14"/>
        <w:gridCol w:w="107"/>
        <w:gridCol w:w="79"/>
        <w:gridCol w:w="1608"/>
        <w:gridCol w:w="19"/>
        <w:gridCol w:w="23"/>
        <w:gridCol w:w="8"/>
        <w:gridCol w:w="40"/>
        <w:gridCol w:w="2037"/>
        <w:gridCol w:w="19"/>
        <w:gridCol w:w="23"/>
        <w:gridCol w:w="8"/>
        <w:gridCol w:w="40"/>
        <w:gridCol w:w="2035"/>
        <w:gridCol w:w="19"/>
        <w:gridCol w:w="23"/>
        <w:gridCol w:w="8"/>
        <w:gridCol w:w="40"/>
        <w:gridCol w:w="2035"/>
        <w:gridCol w:w="19"/>
        <w:gridCol w:w="23"/>
        <w:gridCol w:w="8"/>
        <w:gridCol w:w="40"/>
        <w:gridCol w:w="1469"/>
        <w:gridCol w:w="19"/>
        <w:gridCol w:w="23"/>
        <w:gridCol w:w="8"/>
        <w:gridCol w:w="40"/>
        <w:gridCol w:w="1547"/>
        <w:gridCol w:w="12"/>
        <w:gridCol w:w="19"/>
        <w:gridCol w:w="23"/>
        <w:gridCol w:w="8"/>
        <w:gridCol w:w="40"/>
        <w:gridCol w:w="14148"/>
      </w:tblGrid>
      <w:tr w:rsidR="00385BB4" w:rsidRPr="00722A6A" w:rsidTr="00A93456">
        <w:trPr>
          <w:trHeight w:val="20"/>
        </w:trPr>
        <w:tc>
          <w:tcPr>
            <w:tcW w:w="15120" w:type="dxa"/>
            <w:gridSpan w:val="53"/>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hAnsi="Times New Roman"/>
                <w:b/>
                <w:sz w:val="24"/>
                <w:szCs w:val="24"/>
              </w:rPr>
              <w:t>5. Самые крупные природные комплексы на Земле – материки и океаны (4 ч)</w:t>
            </w:r>
          </w:p>
        </w:tc>
        <w:tc>
          <w:tcPr>
            <w:tcW w:w="14250" w:type="dxa"/>
            <w:gridSpan w:val="6"/>
          </w:tcPr>
          <w:p w:rsidR="00385BB4" w:rsidRPr="00722A6A" w:rsidRDefault="00385BB4">
            <w:pPr>
              <w:spacing w:after="0" w:line="240" w:lineRule="auto"/>
              <w:jc w:val="center"/>
              <w:rPr>
                <w:rFonts w:ascii="Times New Roman" w:hAnsi="Times New Roman"/>
                <w:b/>
                <w:sz w:val="24"/>
                <w:szCs w:val="24"/>
              </w:rPr>
            </w:pPr>
          </w:p>
        </w:tc>
      </w:tr>
      <w:tr w:rsidR="00385BB4" w:rsidRPr="00722A6A" w:rsidTr="00722A6A">
        <w:trPr>
          <w:gridAfter w:val="4"/>
          <w:wAfter w:w="14219" w:type="dxa"/>
          <w:trHeight w:val="20"/>
        </w:trPr>
        <w:tc>
          <w:tcPr>
            <w:tcW w:w="466"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23</w:t>
            </w:r>
          </w:p>
        </w:tc>
        <w:tc>
          <w:tcPr>
            <w:tcW w:w="466"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66" w:type="dxa"/>
            <w:gridSpan w:val="4"/>
          </w:tcPr>
          <w:p w:rsidR="00385BB4" w:rsidRPr="00722A6A" w:rsidRDefault="00385BB4">
            <w:pPr>
              <w:spacing w:after="0" w:line="240" w:lineRule="auto"/>
              <w:jc w:val="center"/>
              <w:rPr>
                <w:rFonts w:ascii="Times New Roman" w:hAnsi="Times New Roman"/>
                <w:sz w:val="24"/>
                <w:szCs w:val="24"/>
                <w:lang w:val="en-US" w:eastAsia="ru-RU"/>
              </w:rPr>
            </w:pPr>
          </w:p>
        </w:tc>
        <w:tc>
          <w:tcPr>
            <w:tcW w:w="1482" w:type="dxa"/>
            <w:gridSpan w:val="9"/>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Особенности природы и населения южных материков</w:t>
            </w:r>
          </w:p>
        </w:tc>
        <w:tc>
          <w:tcPr>
            <w:tcW w:w="980"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Самые крупные природные комплексы Земли – материки и океаны. Понятие «материк», два ряда материков. Общие черты природы южных материков.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Человек на южных материках. Степень антропогенного изменения природы южных материков</w:t>
            </w:r>
          </w:p>
        </w:tc>
        <w:tc>
          <w:tcPr>
            <w:tcW w:w="2127"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общие черты природы южных материков, называть характерных растений и животных каждого материка, особенности заселения и плотность населения каждого материка.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находить черты сходства и различия в природе материков, оценивать степень изменения материков в результате хозяйственной деятельности</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Определять сходство и различия в географическом положении материков, в рельефе, климате и других компонентах природы; объяснять причины установленных фактов; оценивать природные богатства материков; устанавливать причины большого разнообразия расового и этнического состава населения</w:t>
            </w:r>
            <w:r w:rsidRPr="00722A6A">
              <w:rPr>
                <w:rFonts w:ascii="Times New Roman" w:hAnsi="Times New Roman"/>
                <w:spacing w:val="-6"/>
                <w:sz w:val="24"/>
                <w:szCs w:val="24"/>
              </w:rPr>
              <w:t>; определять степень изменения природы материков под влиянием человека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 основ экологической культуры</w:t>
            </w:r>
          </w:p>
        </w:tc>
      </w:tr>
      <w:tr w:rsidR="00385BB4" w:rsidRPr="00722A6A" w:rsidTr="00722A6A">
        <w:trPr>
          <w:gridAfter w:val="4"/>
          <w:wAfter w:w="14219" w:type="dxa"/>
          <w:trHeight w:val="20"/>
        </w:trPr>
        <w:tc>
          <w:tcPr>
            <w:tcW w:w="466"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24</w:t>
            </w:r>
          </w:p>
        </w:tc>
        <w:tc>
          <w:tcPr>
            <w:tcW w:w="466"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66" w:type="dxa"/>
            <w:gridSpan w:val="4"/>
          </w:tcPr>
          <w:p w:rsidR="00385BB4" w:rsidRPr="00722A6A" w:rsidRDefault="00385BB4">
            <w:pPr>
              <w:spacing w:after="0" w:line="240" w:lineRule="auto"/>
              <w:jc w:val="center"/>
              <w:rPr>
                <w:rFonts w:ascii="Times New Roman" w:hAnsi="Times New Roman"/>
                <w:sz w:val="24"/>
                <w:szCs w:val="24"/>
                <w:lang w:val="en-US" w:eastAsia="ru-RU"/>
              </w:rPr>
            </w:pPr>
          </w:p>
        </w:tc>
        <w:tc>
          <w:tcPr>
            <w:tcW w:w="1482" w:type="dxa"/>
            <w:gridSpan w:val="9"/>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Особенности природы и населения северных материков</w:t>
            </w:r>
          </w:p>
        </w:tc>
        <w:tc>
          <w:tcPr>
            <w:tcW w:w="980"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Общие черты географического положения и природы северных материков. Особенности состава населения. Антропогенные комплексы на материках</w:t>
            </w:r>
          </w:p>
        </w:tc>
        <w:tc>
          <w:tcPr>
            <w:tcW w:w="2127"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общие черты природы северных материков, называть характерных растений и животных каждого материка, особенности заселения и плотность населения каждого материка.</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находить черты сходства и различия в природе северных и южных материков, оценивать степень изменения северных и южных материков в результате хозяйственной деятельности</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Объяснять более сложное развитие природы северных материков; устанавливать сходство и различия в природе Евразии и Северной Америки; оценивать природные богатства, а также численность, состав населения и его размещение на материках; показывать на карте антропогенные комплексы материков; определять сходство и различия в географическом положении и природе северных и южных материков</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 основ экологической культуры</w:t>
            </w:r>
          </w:p>
        </w:tc>
      </w:tr>
      <w:tr w:rsidR="00385BB4" w:rsidRPr="00722A6A" w:rsidTr="00722A6A">
        <w:trPr>
          <w:gridAfter w:val="4"/>
          <w:wAfter w:w="14219" w:type="dxa"/>
          <w:trHeight w:val="20"/>
        </w:trPr>
        <w:tc>
          <w:tcPr>
            <w:tcW w:w="466"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25</w:t>
            </w:r>
          </w:p>
        </w:tc>
        <w:tc>
          <w:tcPr>
            <w:tcW w:w="466"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66" w:type="dxa"/>
            <w:gridSpan w:val="4"/>
          </w:tcPr>
          <w:p w:rsidR="00385BB4" w:rsidRPr="00722A6A" w:rsidRDefault="00385BB4">
            <w:pPr>
              <w:spacing w:after="0" w:line="240" w:lineRule="auto"/>
              <w:jc w:val="center"/>
              <w:rPr>
                <w:rFonts w:ascii="Times New Roman" w:hAnsi="Times New Roman"/>
                <w:sz w:val="24"/>
                <w:szCs w:val="24"/>
                <w:lang w:val="en-US" w:eastAsia="ru-RU"/>
              </w:rPr>
            </w:pPr>
          </w:p>
        </w:tc>
        <w:tc>
          <w:tcPr>
            <w:tcW w:w="1482" w:type="dxa"/>
            <w:gridSpan w:val="9"/>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Природа Тихого и Индийского океанов. Виды хозяйственной деятельности в океанах</w:t>
            </w:r>
          </w:p>
        </w:tc>
        <w:tc>
          <w:tcPr>
            <w:tcW w:w="980"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706"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Географическое положение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и особенности природы каждого из океанов. Природные богатства океанов. Основные виды хозяйственной деятельности в океанах. Охрана океанов от загрязнения</w:t>
            </w:r>
          </w:p>
        </w:tc>
        <w:tc>
          <w:tcPr>
            <w:tcW w:w="2127"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особенности природы каждого океана, виды хозяйственной деятельности, степень воздействия человека на данные океаны.</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Уметь: сравнивать ФГП, природу двух океанов, видов хозяйственной деятельности,</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создавать на к/к графической модели, отражающей главные черты природы каждого океана, давать оценку экологических проблем Тихого и Индийского океанов</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Объяснять по картам особенности географического положения океанов; составлять описания и характеристики основных компонентов природы каждого из океанов; устанавливать по картам основные поверхностные течения, взаимодействие океана с окружающей его сушей; подготавливать и обсуждать презентации об одном из океанов</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6"/>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 сообщения о видах хозяйственной деятельности человека в океанах</w:t>
            </w:r>
          </w:p>
        </w:tc>
      </w:tr>
      <w:tr w:rsidR="00385BB4" w:rsidRPr="00722A6A" w:rsidTr="00722A6A">
        <w:trPr>
          <w:gridAfter w:val="4"/>
          <w:wAfter w:w="14219" w:type="dxa"/>
          <w:trHeight w:val="20"/>
        </w:trPr>
        <w:tc>
          <w:tcPr>
            <w:tcW w:w="466"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26</w:t>
            </w:r>
          </w:p>
        </w:tc>
        <w:tc>
          <w:tcPr>
            <w:tcW w:w="466"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66" w:type="dxa"/>
            <w:gridSpan w:val="4"/>
          </w:tcPr>
          <w:p w:rsidR="00385BB4" w:rsidRPr="00722A6A" w:rsidRDefault="00385BB4">
            <w:pPr>
              <w:spacing w:after="0" w:line="240" w:lineRule="auto"/>
              <w:jc w:val="center"/>
              <w:rPr>
                <w:rFonts w:ascii="Times New Roman" w:hAnsi="Times New Roman"/>
                <w:sz w:val="24"/>
                <w:szCs w:val="24"/>
                <w:lang w:val="en-US" w:eastAsia="ru-RU"/>
              </w:rPr>
            </w:pPr>
          </w:p>
        </w:tc>
        <w:tc>
          <w:tcPr>
            <w:tcW w:w="1482" w:type="dxa"/>
            <w:gridSpan w:val="9"/>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Природа Атлантического и Северного Ледовитого океанов. Виды хозяйственной деятельности в океанах.</w:t>
            </w:r>
          </w:p>
          <w:p w:rsidR="00385BB4" w:rsidRPr="00722A6A" w:rsidRDefault="00385BB4">
            <w:pPr>
              <w:spacing w:after="0" w:line="240" w:lineRule="auto"/>
              <w:rPr>
                <w:rFonts w:ascii="Times New Roman" w:hAnsi="Times New Roman"/>
                <w:b/>
                <w:sz w:val="24"/>
                <w:szCs w:val="24"/>
              </w:rPr>
            </w:pPr>
            <w:r w:rsidRPr="00722A6A">
              <w:rPr>
                <w:rFonts w:ascii="Times New Roman" w:hAnsi="Times New Roman"/>
                <w:i/>
                <w:sz w:val="24"/>
                <w:szCs w:val="24"/>
              </w:rPr>
              <w:t>П/р № 7 «Выявление и сравнение на контурной карте транспортной, промысловой, сырьевой, рекреационной и других функций океана (по выбору)»</w:t>
            </w:r>
          </w:p>
        </w:tc>
        <w:tc>
          <w:tcPr>
            <w:tcW w:w="980"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706" w:type="dxa"/>
            <w:gridSpan w:val="3"/>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Географическое положение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и особенности природы каждого из океанов. Природные богатства океанов. Основные виды хозяйственной деятельности в океанах. Охрана океанов от загрязнения</w:t>
            </w:r>
          </w:p>
        </w:tc>
        <w:tc>
          <w:tcPr>
            <w:tcW w:w="2127"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Знать: особенности природы каждого океана, виды хозяйственной деятельности, степень воздействия человека на данные океаны.</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Уметь: сравнивать ФГП, природу двух океанов, видов хозяйственной деятельности, </w:t>
            </w:r>
          </w:p>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создавать на к/к графической модели, отражающей главные черты природы каждого океана, давать оценку экологических проблем Атлантического и Северного Ледовитого океанов</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Изучать по карте географическое положение океанов; сравнивать компоненты природы двух океанов, объяснять причины установленных фактов; устанавливать по картам систему течений в океанах; оценивать роль океанов в хозяйственной деятельности людей; устанавливать степень загрязнения океанов и выявлять меры по охране их природы; моделировать на контурной карте транспортную, промысловую, сырьевую, рекреационную и другие функции одного из океанов</w:t>
            </w:r>
          </w:p>
        </w:tc>
        <w:tc>
          <w:tcPr>
            <w:tcW w:w="1559"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Осуществлять учебное сотрудничество с учителем и сверстниками; работать в паре;</w:t>
            </w:r>
          </w:p>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6"/>
          </w:tcPr>
          <w:p w:rsidR="00385BB4" w:rsidRPr="00722A6A" w:rsidRDefault="00385BB4">
            <w:pPr>
              <w:spacing w:after="0" w:line="240" w:lineRule="auto"/>
              <w:rPr>
                <w:rFonts w:ascii="Times New Roman" w:hAnsi="Times New Roman"/>
                <w:bCs/>
                <w:color w:val="000000"/>
                <w:sz w:val="24"/>
                <w:szCs w:val="24"/>
                <w:lang w:eastAsia="ru-RU"/>
              </w:rPr>
            </w:pPr>
            <w:r w:rsidRPr="00722A6A">
              <w:rPr>
                <w:rFonts w:ascii="Times New Roman" w:eastAsia="Arial Unicode MS" w:hAnsi="Times New Roman"/>
                <w:color w:val="000000"/>
                <w:sz w:val="24"/>
                <w:szCs w:val="24"/>
                <w:lang w:eastAsia="ru-RU"/>
              </w:rPr>
              <w:t>Формирование ответственного отношения к учению; формирование познавательных интересов и мотивов, направленных на изучение живой природы; формирование личностных представлений о ценности природы;</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и взрослыми </w:t>
            </w:r>
            <w:r w:rsidRPr="00722A6A">
              <w:rPr>
                <w:rFonts w:ascii="Times New Roman" w:hAnsi="Times New Roman"/>
                <w:color w:val="000000"/>
                <w:sz w:val="24"/>
                <w:szCs w:val="24"/>
                <w:lang w:eastAsia="ru-RU"/>
              </w:rPr>
              <w:t>в процессе образовательной и учебно-иссле</w:t>
            </w:r>
            <w:r w:rsidRPr="00722A6A">
              <w:rPr>
                <w:rFonts w:ascii="Times New Roman" w:hAnsi="Times New Roman"/>
                <w:color w:val="000000"/>
                <w:sz w:val="24"/>
                <w:szCs w:val="24"/>
                <w:lang w:eastAsia="ru-RU"/>
              </w:rPr>
              <w:softHyphen/>
              <w:t xml:space="preserve">довательской деятельности </w:t>
            </w:r>
            <w:r w:rsidRPr="00722A6A">
              <w:rPr>
                <w:rFonts w:ascii="Times New Roman" w:hAnsi="Times New Roman"/>
                <w:bCs/>
                <w:color w:val="000000"/>
                <w:sz w:val="24"/>
                <w:szCs w:val="24"/>
                <w:lang w:eastAsia="ru-RU"/>
              </w:rPr>
              <w:t xml:space="preserve">при </w:t>
            </w:r>
            <w:r w:rsidRPr="00722A6A">
              <w:rPr>
                <w:rFonts w:ascii="Times New Roman" w:hAnsi="Times New Roman"/>
                <w:color w:val="000000"/>
                <w:sz w:val="24"/>
                <w:szCs w:val="24"/>
                <w:lang w:eastAsia="zh-CN"/>
              </w:rPr>
              <w:t>подготовке сообщения о природе Северного Ледовитого и Атлантического океана</w:t>
            </w:r>
          </w:p>
        </w:tc>
      </w:tr>
      <w:tr w:rsidR="00385BB4" w:rsidRPr="00722A6A" w:rsidTr="00A93456">
        <w:trPr>
          <w:trHeight w:val="20"/>
        </w:trPr>
        <w:tc>
          <w:tcPr>
            <w:tcW w:w="15120" w:type="dxa"/>
            <w:gridSpan w:val="53"/>
          </w:tcPr>
          <w:p w:rsidR="00385BB4" w:rsidRPr="00722A6A" w:rsidRDefault="00385BB4">
            <w:pPr>
              <w:spacing w:after="0" w:line="240" w:lineRule="auto"/>
              <w:jc w:val="center"/>
              <w:rPr>
                <w:rFonts w:ascii="Times New Roman" w:eastAsia="Arial Unicode MS" w:hAnsi="Times New Roman"/>
                <w:b/>
                <w:color w:val="000000"/>
                <w:sz w:val="24"/>
                <w:szCs w:val="24"/>
                <w:lang w:eastAsia="ru-RU"/>
              </w:rPr>
            </w:pPr>
            <w:r w:rsidRPr="00722A6A">
              <w:rPr>
                <w:rFonts w:ascii="Times New Roman" w:eastAsia="Arial Unicode MS" w:hAnsi="Times New Roman"/>
                <w:b/>
                <w:color w:val="000000"/>
                <w:sz w:val="24"/>
                <w:szCs w:val="24"/>
                <w:lang w:eastAsia="ru-RU"/>
              </w:rPr>
              <w:t>6. Материки и страны (38 ч)</w:t>
            </w:r>
          </w:p>
        </w:tc>
        <w:tc>
          <w:tcPr>
            <w:tcW w:w="14250" w:type="dxa"/>
            <w:gridSpan w:val="6"/>
          </w:tcPr>
          <w:p w:rsidR="00385BB4" w:rsidRPr="00722A6A" w:rsidRDefault="00385BB4">
            <w:pPr>
              <w:spacing w:after="0" w:line="240" w:lineRule="auto"/>
              <w:jc w:val="center"/>
              <w:rPr>
                <w:rFonts w:ascii="Times New Roman" w:eastAsia="Arial Unicode MS" w:hAnsi="Times New Roman"/>
                <w:b/>
                <w:color w:val="000000"/>
                <w:sz w:val="24"/>
                <w:szCs w:val="24"/>
                <w:lang w:eastAsia="ru-RU"/>
              </w:rPr>
            </w:pPr>
          </w:p>
        </w:tc>
      </w:tr>
      <w:tr w:rsidR="00385BB4" w:rsidRPr="00722A6A" w:rsidTr="00A93456">
        <w:trPr>
          <w:trHeight w:val="272"/>
        </w:trPr>
        <w:tc>
          <w:tcPr>
            <w:tcW w:w="15120" w:type="dxa"/>
            <w:gridSpan w:val="53"/>
            <w:tcBorders>
              <w:top w:val="single" w:sz="4" w:space="0" w:color="auto"/>
              <w:bottom w:val="nil"/>
            </w:tcBorders>
            <w:vAlign w:val="center"/>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eastAsia="Arial Unicode MS" w:hAnsi="Times New Roman"/>
                <w:b/>
                <w:color w:val="000000"/>
                <w:sz w:val="24"/>
                <w:szCs w:val="24"/>
                <w:lang w:eastAsia="ru-RU"/>
              </w:rPr>
              <w:t>Африка (8 ч)</w:t>
            </w:r>
          </w:p>
        </w:tc>
        <w:tc>
          <w:tcPr>
            <w:tcW w:w="14250" w:type="dxa"/>
            <w:gridSpan w:val="6"/>
            <w:tcBorders>
              <w:top w:val="single" w:sz="4" w:space="0" w:color="auto"/>
              <w:bottom w:val="nil"/>
            </w:tcBorders>
          </w:tcPr>
          <w:p w:rsidR="00385BB4" w:rsidRPr="00722A6A" w:rsidRDefault="00385BB4">
            <w:pPr>
              <w:spacing w:after="0" w:line="240" w:lineRule="auto"/>
              <w:jc w:val="center"/>
              <w:rPr>
                <w:rFonts w:ascii="Times New Roman" w:eastAsia="Arial Unicode MS" w:hAnsi="Times New Roman"/>
                <w:b/>
                <w:color w:val="000000"/>
                <w:sz w:val="24"/>
                <w:szCs w:val="24"/>
                <w:lang w:eastAsia="ru-RU"/>
              </w:rPr>
            </w:pPr>
          </w:p>
        </w:tc>
      </w:tr>
      <w:tr w:rsidR="00385BB4" w:rsidRPr="00722A6A" w:rsidTr="00A93456">
        <w:trPr>
          <w:gridAfter w:val="3"/>
          <w:wAfter w:w="14196" w:type="dxa"/>
          <w:trHeight w:val="132"/>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27</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материка Африка</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 xml:space="preserve">Пр. </w:t>
            </w:r>
          </w:p>
        </w:tc>
        <w:tc>
          <w:tcPr>
            <w:tcW w:w="1850" w:type="dxa"/>
            <w:gridSpan w:val="6"/>
          </w:tcPr>
          <w:p w:rsidR="00385BB4" w:rsidRPr="00722A6A" w:rsidRDefault="00385BB4">
            <w:pPr>
              <w:spacing w:after="0" w:line="240" w:lineRule="auto"/>
              <w:contextualSpacing/>
              <w:rPr>
                <w:rFonts w:ascii="Times New Roman" w:hAnsi="Times New Roman"/>
                <w:i/>
                <w:sz w:val="24"/>
                <w:szCs w:val="24"/>
                <w:lang w:eastAsia="ru-RU"/>
              </w:rPr>
            </w:pPr>
            <w:r w:rsidRPr="00722A6A">
              <w:rPr>
                <w:rFonts w:ascii="Times New Roman" w:hAnsi="Times New Roman"/>
                <w:sz w:val="24"/>
                <w:szCs w:val="24"/>
                <w:lang w:eastAsia="ru-RU"/>
              </w:rPr>
              <w:t xml:space="preserve">Краткая история исследования материка. Географическое положение. </w:t>
            </w:r>
          </w:p>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Составление характеристики ФГП материка. Определение координат крайних точек, протяженности материка с-ю в градусной мере и км</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rPr>
              <w:t xml:space="preserve">Знать: краткую историю исследования материка.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rPr>
              <w:t>Уметь составлять характеристику ФГП материка Африка</w:t>
            </w:r>
          </w:p>
        </w:tc>
        <w:tc>
          <w:tcPr>
            <w:tcW w:w="2125" w:type="dxa"/>
            <w:gridSpan w:val="5"/>
          </w:tcPr>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 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Определять </w:t>
            </w:r>
            <w:r w:rsidRPr="00722A6A">
              <w:rPr>
                <w:rFonts w:ascii="Times New Roman" w:eastAsia="Arial Unicode MS" w:hAnsi="Times New Roman"/>
                <w:sz w:val="24"/>
                <w:szCs w:val="24"/>
                <w:lang w:eastAsia="ru-RU"/>
              </w:rPr>
              <w:br/>
              <w:t>физико-географическое положение материка Африка</w:t>
            </w:r>
          </w:p>
        </w:tc>
        <w:tc>
          <w:tcPr>
            <w:tcW w:w="1559" w:type="dxa"/>
            <w:gridSpan w:val="5"/>
          </w:tcPr>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6"/>
          </w:tcPr>
          <w:p w:rsidR="00385BB4" w:rsidRPr="00722A6A" w:rsidRDefault="00385BB4">
            <w:pPr>
              <w:spacing w:after="0" w:line="240" w:lineRule="auto"/>
              <w:rPr>
                <w:rFonts w:ascii="Times New Roman" w:eastAsia="Arial Unicode MS" w:hAnsi="Times New Roman"/>
                <w:color w:val="000000"/>
                <w:sz w:val="24"/>
                <w:szCs w:val="24"/>
                <w:lang w:eastAsia="ru-RU"/>
              </w:rPr>
            </w:pPr>
            <w:r w:rsidRPr="00722A6A">
              <w:rPr>
                <w:rFonts w:ascii="Times New Roman" w:eastAsia="Arial Unicode MS" w:hAnsi="Times New Roman"/>
                <w:color w:val="000000"/>
                <w:sz w:val="24"/>
                <w:szCs w:val="24"/>
                <w:lang w:eastAsia="ru-RU"/>
              </w:rPr>
              <w:t xml:space="preserve">Формирование ответственного отношения к учению; </w:t>
            </w:r>
            <w:r w:rsidRPr="00722A6A">
              <w:rPr>
                <w:rFonts w:ascii="Times New Roman" w:hAnsi="Times New Roman"/>
                <w:bCs/>
                <w:color w:val="000000"/>
                <w:sz w:val="24"/>
                <w:szCs w:val="24"/>
                <w:lang w:eastAsia="ru-RU"/>
              </w:rPr>
              <w:t>формирование коммуникативной компетентности в общении и сотрудничестве со сверстниками</w:t>
            </w:r>
            <w:r w:rsidRPr="00722A6A">
              <w:rPr>
                <w:rFonts w:ascii="Times New Roman" w:hAnsi="Times New Roman"/>
                <w:color w:val="000000"/>
                <w:sz w:val="24"/>
                <w:szCs w:val="24"/>
                <w:lang w:eastAsia="ru-RU"/>
              </w:rPr>
              <w:t xml:space="preserve"> в процессе составления характеристики ФГП материка Африка</w:t>
            </w:r>
          </w:p>
        </w:tc>
      </w:tr>
      <w:tr w:rsidR="00385BB4" w:rsidRPr="00722A6A" w:rsidTr="00A93456">
        <w:trPr>
          <w:gridAfter w:val="5"/>
          <w:wAfter w:w="14238" w:type="dxa"/>
          <w:trHeight w:val="1719"/>
        </w:trPr>
        <w:tc>
          <w:tcPr>
            <w:tcW w:w="531"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447" w:type="dxa"/>
            <w:gridSpan w:val="3"/>
          </w:tcPr>
          <w:p w:rsidR="00385BB4" w:rsidRPr="00722A6A" w:rsidRDefault="00385BB4">
            <w:pPr>
              <w:spacing w:after="0" w:line="240" w:lineRule="auto"/>
              <w:jc w:val="center"/>
              <w:rPr>
                <w:rFonts w:ascii="Times New Roman" w:hAnsi="Times New Roman"/>
                <w:sz w:val="24"/>
                <w:szCs w:val="24"/>
                <w:lang w:eastAsia="ru-RU"/>
              </w:rPr>
            </w:pPr>
          </w:p>
        </w:tc>
        <w:tc>
          <w:tcPr>
            <w:tcW w:w="44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p>
        </w:tc>
        <w:tc>
          <w:tcPr>
            <w:tcW w:w="991" w:type="dxa"/>
            <w:gridSpan w:val="6"/>
          </w:tcPr>
          <w:p w:rsidR="00385BB4" w:rsidRPr="00722A6A" w:rsidRDefault="00385BB4">
            <w:pPr>
              <w:spacing w:after="0" w:line="240" w:lineRule="auto"/>
              <w:contextualSpacing/>
              <w:rPr>
                <w:rFonts w:ascii="Times New Roman" w:hAnsi="Times New Roman"/>
                <w:bCs/>
                <w:sz w:val="24"/>
                <w:szCs w:val="24"/>
                <w:lang w:eastAsia="ru-RU"/>
              </w:rPr>
            </w:pPr>
          </w:p>
        </w:tc>
        <w:tc>
          <w:tcPr>
            <w:tcW w:w="1850"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Обучение определению географического положения материка Нанесение на к/к географической номенклатуры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28</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Особенности природы Африки</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rPr>
              <w:t>Нов.</w:t>
            </w:r>
          </w:p>
        </w:tc>
        <w:tc>
          <w:tcPr>
            <w:tcW w:w="1850" w:type="dxa"/>
            <w:gridSpan w:val="6"/>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Общие черты рельефа, климата, внутренних вод материка. Проявление широтной зональности в природе материка. Богатства природными ресурсами. Антропогенные комплексы материка. Нанесение на к/к географической номенклатуры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природы Африки.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характеристику компонентов природы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Объяснять преобладание в рельефе высоких равнин, размещение месторождений полезных ископаемых; объяснять влияние климатообразующих факторов на климат материка; составлять характеристику климата одной из территорий; читать климатограммы; объяснять зависимость рек от рельефа и климата; объяснять особенности размещения природных зон; оценивать природные богатства Африки; обсуждать проблемы неумеренного использования природных богатств материка и меры по сохранению природы континента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Освоение социальных норм, правил поведения, ролей и форм социальной жизни в группах;</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коммуникативной компетентности в общении и сотрудничестве со сверстниками, в процессе образовательной деятельности</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29</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Население и политическая карта Африки</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50" w:type="dxa"/>
            <w:gridSpan w:val="6"/>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Динамика и численность населения, отдельных регионов и стран Африки. Размещение населения. География рас, народов и религий. Роль географической среды в жизни человека и развитии общества. Условия и образ жизни людей в различных типах поселений. Страны Африки. Деление материка на природные и культурно-исторические регионы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населения и его размещения по материку. Уметь: характеризовать население материка, используя источники географической информации.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и уметь различать </w:t>
            </w:r>
            <w:r w:rsidRPr="00722A6A">
              <w:rPr>
                <w:rFonts w:ascii="Times New Roman" w:hAnsi="Times New Roman"/>
                <w:sz w:val="24"/>
                <w:szCs w:val="24"/>
                <w:lang w:eastAsia="ru-RU"/>
              </w:rPr>
              <w:br/>
              <w:t>природно-хозяйственные и историко-культурные регионы Африки</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Анализировать изменения численности населения материка во времени и факторы, влияющие на этот показатель; определять по карте плотности населения особенности размещения, по карте народов – этнический состав населения Африки, по статистическим показателям – соотношение городского и сельского населения; различать города материка по их функции; группировать страны Африки по различным признакам</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sz w:val="24"/>
                <w:szCs w:val="24"/>
                <w:lang w:eastAsia="ru-RU"/>
              </w:rPr>
              <w:t xml:space="preserve">Умение осознанно использовать речевые средства в соответствии с задачей коммуникации </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Развитие эстетического сознания через изучение народов Африки </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30</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Северной Африки</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50" w:type="dxa"/>
            <w:gridSpan w:val="6"/>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Историко-культурный регион «Северная Африка». Состав территории. Общие черты природы, природных богатств, населения и его хозяйственной деятельности. Особенности материальной и духовной культуры народов Северной Африки. Комплексная характеристика Египта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региона «Северной Африки».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отдельных стран региона, крупных городов с использованием различных источников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Показывать на карте и определять географическое положение региона и стран в его пределах; выявлять общие черты природы, природных богатств, этнического и религиозного состава населения и его хозяйственной деятельности;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анализировать экологическую карту, выявлять районы с нарушенной природой; создавать географический образ Египта; называть памятники культурного наследия человечества; подготовить презентации о странах Северной Африки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31</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Западной и Центральной Африки</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50" w:type="dxa"/>
            <w:gridSpan w:val="6"/>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Историко-культурный регион «Африка к югу от Сахары». Состав территории. Общая характеристика региона. Особенности материальной и духовной культуры. Комплексная характеристика Нигерии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особенности региона «Западной и Центральной Африки».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отдельных стран региона, крупных городов с использованием различных источников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Изучать по карте географическое положение и состав региона; объяснять особенности природы; выявлять по картам природные богатства, этнический состав населения, памятники культурного наследия человечества; составлять по картам и тексту учебника характеристику Нигерии и какой-либо другой страны (по выбору); подготовить презентации о странах</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32</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Восточной Африки</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50" w:type="dxa"/>
            <w:gridSpan w:val="6"/>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и состав территории. Общая характеристика природы и населения региона. Комплексная характеристика Эфиопии. Заповедники на территории региона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особенности региона «Восточной Африки».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отдельных стран региона, крупных городов с использованием различных источников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Выявлять особенности компонентов природы и природных богатств региона; устанавливать отличия природы Восточной Африки от других регионов материка; составлять комплексную характеристику Эфиопии; объяснять по картам особенности распространения на территории Африки районов стихийных бедствий; анализировать экологическую карту материка; подготовить презентации о заповедниках Восточной Африки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33</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i/>
                <w:sz w:val="24"/>
                <w:szCs w:val="24"/>
                <w:lang w:eastAsia="ru-RU"/>
              </w:rPr>
            </w:pPr>
            <w:r w:rsidRPr="00722A6A">
              <w:rPr>
                <w:rFonts w:ascii="Times New Roman" w:hAnsi="Times New Roman"/>
                <w:sz w:val="24"/>
                <w:szCs w:val="24"/>
                <w:lang w:eastAsia="ru-RU"/>
              </w:rPr>
              <w:t xml:space="preserve">Страны Южной Африки. </w:t>
            </w:r>
            <w:r w:rsidRPr="00722A6A">
              <w:rPr>
                <w:rFonts w:ascii="Times New Roman" w:hAnsi="Times New Roman"/>
                <w:i/>
                <w:sz w:val="24"/>
                <w:szCs w:val="24"/>
                <w:lang w:eastAsia="ru-RU"/>
              </w:rPr>
              <w:t>П/р № 8</w:t>
            </w:r>
          </w:p>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i/>
                <w:sz w:val="24"/>
                <w:szCs w:val="24"/>
                <w:lang w:eastAsia="ru-RU"/>
              </w:rPr>
              <w:t>«</w:t>
            </w:r>
            <w:r w:rsidRPr="00722A6A">
              <w:rPr>
                <w:rFonts w:ascii="Times New Roman" w:hAnsi="Times New Roman"/>
                <w:i/>
                <w:sz w:val="24"/>
                <w:szCs w:val="24"/>
              </w:rPr>
              <w:t>Описание природных условий, населения и хозяйственной жизни одной из африканских стран»</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850" w:type="dxa"/>
            <w:gridSpan w:val="6"/>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Географическое положение </w:t>
            </w:r>
          </w:p>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 состав региона. Особенности природы и состава населения. Природные богатства стран региона. Комплексная характеристика ЮАР</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особенности региона «Южной Африки».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отдельных стран региона, крупных городов с использованием различных источников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Показывать на карте и определять географическое положение региона и стран в его пределах; выявлять общие черты природы, населения и его хозяйственной деятельности в Южной Африке; определять природные богатства стран региона и виды деятельности, связанные с их использованием; составлять комплексную характеристику ЮАР; выявлять по карте экологические проблемы региона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34</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Обобщение темы «Африка»</w:t>
            </w:r>
          </w:p>
        </w:tc>
        <w:tc>
          <w:tcPr>
            <w:tcW w:w="991" w:type="dxa"/>
            <w:gridSpan w:val="8"/>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ОС+К</w:t>
            </w:r>
          </w:p>
        </w:tc>
        <w:tc>
          <w:tcPr>
            <w:tcW w:w="1850" w:type="dxa"/>
            <w:gridSpan w:val="6"/>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Обобщить и систематизировать знания по теме «Африка»</w:t>
            </w:r>
          </w:p>
        </w:tc>
        <w:tc>
          <w:tcPr>
            <w:tcW w:w="2127" w:type="dxa"/>
            <w:gridSpan w:val="5"/>
          </w:tcPr>
          <w:p w:rsidR="00385BB4" w:rsidRPr="00722A6A" w:rsidRDefault="00385BB4">
            <w:pPr>
              <w:widowControl w:val="0"/>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 xml:space="preserve">Знать: особенности регионов Африки. </w:t>
            </w:r>
          </w:p>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lang w:eastAsia="ru-RU"/>
              </w:rPr>
              <w:t>Уметь: составлять описание отдельных африканских стран региона с использованием различных источников географической информации</w:t>
            </w:r>
          </w:p>
        </w:tc>
        <w:tc>
          <w:tcPr>
            <w:tcW w:w="2125"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Соотносить свои действия с планируемыми результатами; определять способы действий в рамках предложенных условий и требований; осуществлять самоконтроль и самооценку своей деятельности в процессе достижения результата</w:t>
            </w:r>
          </w:p>
        </w:tc>
        <w:tc>
          <w:tcPr>
            <w:tcW w:w="2125"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Обобщать и систематизировать знания по теме; отвечать на вопросы; выполнять задания; делать выводы</w:t>
            </w:r>
          </w:p>
        </w:tc>
        <w:tc>
          <w:tcPr>
            <w:tcW w:w="1559"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 xml:space="preserve">Осуществлять учебное сотрудничество с учителем и сверстниками; </w:t>
            </w:r>
            <w:r w:rsidRPr="00722A6A">
              <w:rPr>
                <w:rFonts w:ascii="Times New Roman" w:hAnsi="Times New Roman"/>
                <w:sz w:val="24"/>
                <w:szCs w:val="24"/>
                <w:lang w:eastAsia="ru-RU"/>
              </w:rPr>
              <w:t>формулировать собственное мнение и позицию; аргументировать свою точку зрения</w:t>
            </w:r>
          </w:p>
        </w:tc>
        <w:tc>
          <w:tcPr>
            <w:tcW w:w="1649" w:type="dxa"/>
            <w:gridSpan w:val="6"/>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Формирование ответственного отношения к учению</w:t>
            </w:r>
          </w:p>
        </w:tc>
      </w:tr>
      <w:tr w:rsidR="00385BB4" w:rsidRPr="00722A6A" w:rsidTr="00A93456">
        <w:tc>
          <w:tcPr>
            <w:tcW w:w="15120" w:type="dxa"/>
            <w:gridSpan w:val="53"/>
          </w:tcPr>
          <w:p w:rsidR="00385BB4" w:rsidRPr="00722A6A" w:rsidRDefault="00385BB4">
            <w:pPr>
              <w:widowControl w:val="0"/>
              <w:spacing w:after="0" w:line="240" w:lineRule="auto"/>
              <w:jc w:val="center"/>
              <w:rPr>
                <w:rFonts w:ascii="Times New Roman" w:hAnsi="Times New Roman"/>
                <w:b/>
                <w:sz w:val="24"/>
                <w:szCs w:val="24"/>
              </w:rPr>
            </w:pPr>
            <w:r w:rsidRPr="00722A6A">
              <w:rPr>
                <w:rFonts w:ascii="Times New Roman" w:hAnsi="Times New Roman"/>
                <w:b/>
                <w:sz w:val="24"/>
                <w:szCs w:val="24"/>
              </w:rPr>
              <w:t>Австралия и Океания (4 ч)</w:t>
            </w:r>
          </w:p>
        </w:tc>
        <w:tc>
          <w:tcPr>
            <w:tcW w:w="14250" w:type="dxa"/>
            <w:gridSpan w:val="6"/>
          </w:tcPr>
          <w:p w:rsidR="00385BB4" w:rsidRPr="00722A6A" w:rsidRDefault="00385BB4">
            <w:pPr>
              <w:widowControl w:val="0"/>
              <w:spacing w:after="0" w:line="240" w:lineRule="auto"/>
              <w:jc w:val="center"/>
              <w:rPr>
                <w:rFonts w:ascii="Times New Roman" w:hAnsi="Times New Roman"/>
                <w:b/>
                <w:sz w:val="24"/>
                <w:szCs w:val="24"/>
              </w:rPr>
            </w:pP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35</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материка Австралии</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 xml:space="preserve">Пр. </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Краткая история открытия и исследования материка.</w:t>
            </w:r>
          </w:p>
          <w:p w:rsidR="00385BB4" w:rsidRPr="00722A6A" w:rsidRDefault="00385BB4">
            <w:pPr>
              <w:spacing w:after="0" w:line="240" w:lineRule="auto"/>
              <w:contextualSpacing/>
              <w:rPr>
                <w:rFonts w:ascii="Times New Roman" w:hAnsi="Times New Roman"/>
                <w:i/>
                <w:sz w:val="24"/>
                <w:szCs w:val="24"/>
              </w:rPr>
            </w:pPr>
            <w:r w:rsidRPr="00722A6A">
              <w:rPr>
                <w:rFonts w:ascii="Times New Roman" w:hAnsi="Times New Roman"/>
                <w:sz w:val="24"/>
                <w:szCs w:val="24"/>
              </w:rPr>
              <w:t>Составление сравнительной характеристики физико-географического положения Австралии и Африки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rPr>
              <w:t>Знать: краткую историю исследования материка.</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rPr>
              <w:t>Уметь: составлять сравнительную характеристику физико-географиче</w:t>
            </w:r>
            <w:r w:rsidRPr="00722A6A">
              <w:rPr>
                <w:rFonts w:ascii="Times New Roman" w:hAnsi="Times New Roman"/>
                <w:sz w:val="24"/>
                <w:szCs w:val="24"/>
              </w:rPr>
              <w:softHyphen/>
              <w:t>ского положения Австралии и Африки</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Изучать по карте географическое положение материка; составлять сравнительную характеристику физико-географиче</w:t>
            </w:r>
            <w:r w:rsidRPr="00722A6A">
              <w:rPr>
                <w:rFonts w:ascii="Times New Roman" w:hAnsi="Times New Roman"/>
                <w:sz w:val="24"/>
                <w:szCs w:val="24"/>
              </w:rPr>
              <w:softHyphen/>
              <w:t>ского положения Австралии и Африки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 xml:space="preserve">Формирование ответственного отношения к учению; </w:t>
            </w: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w:t>
            </w:r>
            <w:r w:rsidRPr="00722A6A">
              <w:rPr>
                <w:rFonts w:ascii="Times New Roman" w:hAnsi="Times New Roman"/>
                <w:color w:val="000000"/>
                <w:sz w:val="24"/>
                <w:szCs w:val="24"/>
                <w:lang w:eastAsia="ru-RU"/>
              </w:rPr>
              <w:t>в процессе составления сравнительной характеристики ФГП Австралии и Африки</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36</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Особенности природы Австралии</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rPr>
            </w:pPr>
            <w:r w:rsidRPr="00722A6A">
              <w:rPr>
                <w:rFonts w:ascii="Times New Roman" w:hAnsi="Times New Roman"/>
                <w:sz w:val="24"/>
                <w:szCs w:val="24"/>
                <w:lang w:eastAsia="ru-RU"/>
              </w:rPr>
              <w:t>Своеобразие природы материка, эндемичность органического мира и его причины. Природные ресурсы. Проблемы охраны природы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особенности природы Австралии.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характеристику компонентов природы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Устанавливать причины выровненного рельефа, сухости климата на большей части территории, бедности поверхностными водами, особенностей размещения природных зон; читать климатограммы; оценивать природные богатства Австралии; объяснять причины эндемичности органического мира; определять по экологической карте примеры изменения природы под влиянием хозяйственной деятельности людей; сравнивать компоненты природы Австралии и Африки, делать выводы по результатам сравнения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Освоение социальных норм, правил поведения, ролей и форм социальной жизни в группах;</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формирование коммуникативной компетентности в общении и сотрудничестве со сверстниками, в процессе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образовательной деятельности</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37</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Австралийский Союз</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Австралия – страна-материк. Коренное и пришлое население. Численность населения, размещение его на территории. Виды хозяйственной деятельности по использованию природных богатств. Изменения природы страны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населения и его размещения по материку.</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характеристику природы, населения и его хозяйственной деятельности одного из регионов Австралии (по выбору)</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Составлять характеристику населения страны; сравнивать население Австралии и Африки, объяснять результаты сравнения; читать карту хозяйственной деятельности; оценивать роль природных ресурсов в развитии промышленности и сельского хозяйства; показывать на карте города Австралии, различать их функции; подготовить презентации о заповедниках страны; выявлять причины изменения природы материка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sz w:val="24"/>
                <w:szCs w:val="24"/>
                <w:lang w:eastAsia="ru-RU"/>
              </w:rPr>
              <w:t>Умение осознанно использовать речевые средства в соответствии с задачей коммуникации</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Развитие эстетического сознания через изучение народов Австралии</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38</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Океания</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и состав региона. Типы островов по происхождению. Природные особенности. Состав населения. Основные виды хозяйственной деятельности. Страны Океании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географическое положение Океании.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одного из островов</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Описывать по карте географическое положение Океании; группировать острова по происхождению; объяснять связь рельефа и полезных ископаемых с происхождением островов; устанавливать причины особенностей климата и органического мира островов; анализировать состав населения; показывать на карте наиболее значимые страны Океании; подготовить презентации о крупных стихийных бедствиях, об уникальности природы островов, о памятниках природного и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c>
          <w:tcPr>
            <w:tcW w:w="15120" w:type="dxa"/>
            <w:gridSpan w:val="53"/>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eastAsia="Arial Unicode MS" w:hAnsi="Times New Roman"/>
                <w:b/>
                <w:sz w:val="24"/>
                <w:szCs w:val="24"/>
                <w:lang w:eastAsia="ru-RU"/>
              </w:rPr>
              <w:t>Южная Америка (6 ч)</w:t>
            </w:r>
          </w:p>
        </w:tc>
        <w:tc>
          <w:tcPr>
            <w:tcW w:w="14250" w:type="dxa"/>
            <w:gridSpan w:val="6"/>
          </w:tcPr>
          <w:p w:rsidR="00385BB4" w:rsidRPr="00722A6A" w:rsidRDefault="00385BB4">
            <w:pPr>
              <w:spacing w:after="0" w:line="240" w:lineRule="auto"/>
              <w:jc w:val="center"/>
              <w:rPr>
                <w:rFonts w:ascii="Times New Roman" w:eastAsia="Arial Unicode MS" w:hAnsi="Times New Roman"/>
                <w:b/>
                <w:sz w:val="24"/>
                <w:szCs w:val="24"/>
                <w:lang w:eastAsia="ru-RU"/>
              </w:rPr>
            </w:pP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39</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b/>
                <w:sz w:val="24"/>
                <w:szCs w:val="24"/>
                <w:lang w:eastAsia="ru-RU"/>
              </w:rPr>
            </w:pPr>
            <w:r w:rsidRPr="00722A6A">
              <w:rPr>
                <w:rFonts w:ascii="Times New Roman" w:hAnsi="Times New Roman"/>
                <w:sz w:val="24"/>
                <w:szCs w:val="24"/>
                <w:lang w:eastAsia="ru-RU"/>
              </w:rPr>
              <w:t>Географическое положение материка Южная Америка</w:t>
            </w:r>
          </w:p>
          <w:p w:rsidR="00385BB4" w:rsidRPr="00722A6A" w:rsidRDefault="00385BB4">
            <w:pPr>
              <w:spacing w:after="0" w:line="240" w:lineRule="auto"/>
              <w:rPr>
                <w:rFonts w:ascii="Times New Roman" w:hAnsi="Times New Roman"/>
                <w:b/>
                <w:sz w:val="24"/>
                <w:szCs w:val="24"/>
                <w:lang w:eastAsia="ru-RU"/>
              </w:rPr>
            </w:pPr>
            <w:r w:rsidRPr="00722A6A">
              <w:rPr>
                <w:rFonts w:ascii="Times New Roman" w:hAnsi="Times New Roman"/>
                <w:i/>
                <w:sz w:val="24"/>
                <w:szCs w:val="24"/>
                <w:lang w:eastAsia="ru-RU"/>
              </w:rPr>
              <w:t>П/р № 9 «</w:t>
            </w:r>
            <w:r w:rsidRPr="00722A6A">
              <w:rPr>
                <w:rFonts w:ascii="Times New Roman" w:hAnsi="Times New Roman"/>
                <w:i/>
                <w:sz w:val="24"/>
                <w:szCs w:val="24"/>
              </w:rPr>
              <w:t>Составление сравнительной характеристики ФГП материков Южной Америки и Африки. Определение координат крайних точек, протяженности материка с-ю в градусной мере и км»</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884" w:type="dxa"/>
            <w:gridSpan w:val="8"/>
          </w:tcPr>
          <w:p w:rsidR="00385BB4" w:rsidRPr="00722A6A" w:rsidRDefault="00385BB4">
            <w:pPr>
              <w:spacing w:after="0" w:line="240" w:lineRule="auto"/>
              <w:contextualSpacing/>
              <w:rPr>
                <w:rFonts w:ascii="Times New Roman" w:hAnsi="Times New Roman"/>
                <w:i/>
                <w:sz w:val="24"/>
                <w:szCs w:val="24"/>
                <w:lang w:eastAsia="ru-RU"/>
              </w:rPr>
            </w:pPr>
            <w:r w:rsidRPr="00722A6A">
              <w:rPr>
                <w:rFonts w:ascii="Times New Roman" w:hAnsi="Times New Roman"/>
                <w:sz w:val="24"/>
                <w:szCs w:val="24"/>
                <w:lang w:eastAsia="ru-RU"/>
              </w:rPr>
              <w:t>Географическое положение материка. Краткая история открытия и исследования.</w:t>
            </w:r>
          </w:p>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Нанесение на к/к географической номенклатуры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rPr>
            </w:pPr>
            <w:r w:rsidRPr="00722A6A">
              <w:rPr>
                <w:rFonts w:ascii="Times New Roman" w:hAnsi="Times New Roman"/>
                <w:sz w:val="24"/>
                <w:szCs w:val="24"/>
              </w:rPr>
              <w:t>Знать: краткую историю исследования материка.</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rPr>
              <w:t>Уметь: составлять сравнительную характеристику ФГП материка Южной Америки и Африки</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Изучать и описывать по карте географическое положение материка и предполагать отражение его в природе материка; сравнивать ФГП материков Южной Америки и Африки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color w:val="000000"/>
                <w:sz w:val="24"/>
                <w:szCs w:val="24"/>
                <w:lang w:eastAsia="ru-RU"/>
              </w:rPr>
              <w:t xml:space="preserve">Осуществлять учебное сотрудничество с учителем и сверстниками; работать в паре; </w:t>
            </w:r>
            <w:r w:rsidRPr="00722A6A">
              <w:rPr>
                <w:rFonts w:ascii="Times New Roman" w:hAnsi="Times New Roman"/>
                <w:color w:val="000000"/>
                <w:sz w:val="24"/>
                <w:szCs w:val="24"/>
                <w:lang w:eastAsia="ru-RU"/>
              </w:rPr>
              <w:t xml:space="preserve">планировать совместную деятельность; учитывать мнение партнера и </w:t>
            </w:r>
            <w:r w:rsidRPr="00722A6A">
              <w:rPr>
                <w:rFonts w:ascii="Times New Roman" w:eastAsia="Arial Unicode MS" w:hAnsi="Times New Roman"/>
                <w:color w:val="000000"/>
                <w:sz w:val="24"/>
                <w:szCs w:val="24"/>
                <w:lang w:eastAsia="zh-CN"/>
              </w:rPr>
              <w:t>находить общее решение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 xml:space="preserve">Формирование ответственного отношения к учению; </w:t>
            </w:r>
            <w:r w:rsidRPr="00722A6A">
              <w:rPr>
                <w:rFonts w:ascii="Times New Roman" w:hAnsi="Times New Roman"/>
                <w:bCs/>
                <w:color w:val="000000"/>
                <w:sz w:val="24"/>
                <w:szCs w:val="24"/>
                <w:lang w:eastAsia="ru-RU"/>
              </w:rPr>
              <w:t xml:space="preserve">формирование коммуникативной компетентности в общении и сотрудничестве со сверстниками </w:t>
            </w:r>
            <w:r w:rsidRPr="00722A6A">
              <w:rPr>
                <w:rFonts w:ascii="Times New Roman" w:hAnsi="Times New Roman"/>
                <w:color w:val="000000"/>
                <w:sz w:val="24"/>
                <w:szCs w:val="24"/>
                <w:lang w:eastAsia="ru-RU"/>
              </w:rPr>
              <w:t>в процессе составления сравнительной характеристики ФГП материков Южной Америки и Африки</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40</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Особенности природы Южной Америки</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Основные черты природы материка. Природные ресурсы. Степень сохранения природы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природы Южной Америки.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Уметь: </w:t>
            </w:r>
            <w:r w:rsidRPr="00722A6A">
              <w:rPr>
                <w:rFonts w:ascii="Times New Roman" w:hAnsi="Times New Roman"/>
                <w:sz w:val="24"/>
                <w:szCs w:val="24"/>
              </w:rPr>
              <w:t>сравнивать природу Южной Америки с природой Африки и Австралии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Объяснять причины контрастов в строении рельефа, преобладания влажных типов климата, своеобразия органического мира; читать и анализировать климатограммы; оценивать природные ресурсы материка. Определять по экологической карте примеры изменений природы континента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Освоение социальных норм, правил поведения, ролей и форм социальной жизни в группах;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коммуникативной компетентности в общении и сотрудничестве со сверстниками, в процессе образовательной деятельности</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41</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rsidP="00A8739B">
            <w:pPr>
              <w:spacing w:after="0" w:line="240" w:lineRule="auto"/>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Население и политическая карта Южной Америки</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История заселения материка. Историко-культурный регион «Латинская Америка». Численность населения и его естественный прирост. Размещение населения, его расовый и этнический состав. Соотношение городского и сельского населения. Крупные города. Страны. Деление материка на регионы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населения и его размещения по материку.</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характеризовать население материка, используя источники географической информации.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и уметь </w:t>
            </w:r>
            <w:r w:rsidRPr="00722A6A">
              <w:rPr>
                <w:rFonts w:ascii="Times New Roman" w:hAnsi="Times New Roman"/>
                <w:sz w:val="24"/>
                <w:szCs w:val="24"/>
              </w:rPr>
              <w:t>давать характеристику географического положения историко-культурного региона</w:t>
            </w:r>
          </w:p>
        </w:tc>
        <w:tc>
          <w:tcPr>
            <w:tcW w:w="2125" w:type="dxa"/>
            <w:gridSpan w:val="5"/>
          </w:tcPr>
          <w:p w:rsidR="00385BB4" w:rsidRPr="00722A6A" w:rsidRDefault="00385BB4">
            <w:pPr>
              <w:spacing w:after="0" w:line="240" w:lineRule="auto"/>
              <w:rPr>
                <w:rFonts w:ascii="Times New Roman" w:hAnsi="Times New Roman"/>
                <w:color w:val="000000"/>
                <w:sz w:val="24"/>
                <w:szCs w:val="24"/>
                <w:lang w:eastAsia="ru-RU"/>
              </w:rPr>
            </w:pPr>
            <w:r w:rsidRPr="00722A6A">
              <w:rPr>
                <w:rFonts w:ascii="Times New Roman" w:eastAsia="Arial Unicode MS" w:hAnsi="Times New Roman"/>
                <w:color w:val="000000"/>
                <w:sz w:val="24"/>
                <w:szCs w:val="24"/>
                <w:lang w:eastAsia="ru-RU"/>
              </w:rPr>
              <w:t>Планировать пути достижения целей; определять способы действий в рамках предложенных условий и требований;</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color w:val="000000"/>
                <w:sz w:val="24"/>
                <w:szCs w:val="24"/>
                <w:lang w:eastAsia="ru-RU"/>
              </w:rPr>
              <w:t>соотносить свои действия с планируемыми результатами; контролировать и оценивать свои действия и результаты</w:t>
            </w:r>
          </w:p>
        </w:tc>
        <w:tc>
          <w:tcPr>
            <w:tcW w:w="2125" w:type="dxa"/>
            <w:gridSpan w:val="5"/>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 xml:space="preserve">Анализировать изменения численности населения материка во времени и факторы, влияющие на этот показатель; выявлять общие черты материальной и духовной культуры народов Латинской Америки; называть объекты древних индейских цивилизаций; сравнивать численность населения Южной Америки и Африки; определять по карте плотности населения особенности размещения, а по карте народов – этнический состав населения; различать города материка по их функциям; </w:t>
            </w:r>
          </w:p>
          <w:p w:rsidR="00385BB4" w:rsidRPr="00722A6A" w:rsidRDefault="00385BB4">
            <w:pPr>
              <w:spacing w:after="0" w:line="240" w:lineRule="auto"/>
              <w:rPr>
                <w:rFonts w:ascii="Times New Roman" w:eastAsia="Arial Unicode MS" w:hAnsi="Times New Roman"/>
                <w:b/>
                <w:sz w:val="24"/>
                <w:szCs w:val="24"/>
                <w:lang w:eastAsia="ru-RU"/>
              </w:rPr>
            </w:pPr>
            <w:r w:rsidRPr="00722A6A">
              <w:rPr>
                <w:rFonts w:ascii="Times New Roman" w:hAnsi="Times New Roman"/>
                <w:sz w:val="24"/>
                <w:szCs w:val="24"/>
                <w:lang w:eastAsia="ru-RU"/>
              </w:rPr>
              <w:t>группировать страны по различным признакам; подготовить презентации об одной из стран региона (по выбору)</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sz w:val="24"/>
                <w:szCs w:val="24"/>
                <w:lang w:eastAsia="ru-RU"/>
              </w:rPr>
              <w:t>Умение осознанно использовать речевые средства в соответствии с задачей коммуникации</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Развитие эстетического сознания через изучение народов Южной Америки</w:t>
            </w:r>
          </w:p>
        </w:tc>
      </w:tr>
      <w:tr w:rsidR="00385BB4" w:rsidRPr="00722A6A" w:rsidTr="00A93456">
        <w:trPr>
          <w:gridAfter w:val="3"/>
          <w:wAfter w:w="14196" w:type="dxa"/>
          <w:trHeight w:val="153"/>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42</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Внеандийского Востока</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Общая характеристика природы и населения региона. Географическое положение Бразилии. Разнообразие природы страны и природных ресурсов. Сложность этнического состава населения. Основные отрасли промышленности и сельского хозяйства. Города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«Вне-андийского Востока».</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отдельных стран региона, крупных городов с использованием различных источников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Изучать по карте географическое положение страны; объяснять особенности компонентов её природы; выявлять по картам природные богатства и оценивать их; выявлять особенности расового и этнического состава населения страны; находить на карте и называть памятники культурного наследия человечества; составлять по карте хозяйственной деятельности и тексту учебника описание видов хозяйственной деятельности населения Бразилии;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определять по картам районы освоения внутренних территорий; подготовить презентации о заповедниках страны, памятниках всемирного наследия, городах</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43</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Страны Внеандийского Востока. </w:t>
            </w:r>
          </w:p>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i/>
                <w:sz w:val="24"/>
                <w:szCs w:val="24"/>
                <w:lang w:eastAsia="ru-RU"/>
              </w:rPr>
              <w:t>П/р № 10 «</w:t>
            </w:r>
            <w:r w:rsidRPr="00722A6A">
              <w:rPr>
                <w:rFonts w:ascii="Times New Roman" w:hAnsi="Times New Roman"/>
                <w:i/>
                <w:sz w:val="24"/>
                <w:szCs w:val="24"/>
              </w:rPr>
              <w:t>Описание природных особенностей и природных богатств, различий в составе населения, в особенностях его культуры и быта; географическое положение крупных городов Бразилии (или Аргентины)»</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Особенности природы и природные богатства. Население. Основные виды хозяйственной деятельности. Сравнение Аргентины и Бразилии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сравнивать Аргентину и Бразилию, используя 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Составлять характеристику природы и природных богатств страны; устанавливать особенности населения; читать карту хозяйственной деятельности и определять по ней размещение отраслей сельского хозяйства; оценивать роль природных ресурсов в развитии промышленности; оценивать географическое положение столицы, называть её функции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3"/>
          <w:wAfter w:w="14196" w:type="dxa"/>
        </w:trPr>
        <w:tc>
          <w:tcPr>
            <w:tcW w:w="489" w:type="dxa"/>
            <w:gridSpan w:val="2"/>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44</w:t>
            </w:r>
          </w:p>
        </w:tc>
        <w:tc>
          <w:tcPr>
            <w:tcW w:w="489"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89"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Андийского Запада</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Состав региона. Своеобразие природы Анд. Географическое положение каждой из стран региона. Особенности природы и населения каждой страны. Природные богатства стран региона. Комплексная характеристика каждой из трёх стран</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Знать: особенности стран. </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географический образ Перу, Чили и Венесуэлы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 xml:space="preserve">Показывать на карте и определять географическое положение стран региона; выявлять общие черты природы, этнический и религиозный состав населения и его хозяйственной деятельности; читать карту хозяйственной деятельности материка;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определять природные богатства стран и виды деятельности, связанные с их использованием; анализировать экологическую карту материка, устанавливать районы нарушения природы; называть памятники культурного наследия человечества в пределах изучаемых стран</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c>
          <w:tcPr>
            <w:tcW w:w="15120" w:type="dxa"/>
            <w:gridSpan w:val="53"/>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eastAsia="Arial Unicode MS" w:hAnsi="Times New Roman"/>
                <w:b/>
                <w:sz w:val="24"/>
                <w:szCs w:val="24"/>
                <w:lang w:eastAsia="ru-RU"/>
              </w:rPr>
              <w:t>Антарктида (2 ч)</w:t>
            </w:r>
          </w:p>
        </w:tc>
        <w:tc>
          <w:tcPr>
            <w:tcW w:w="14250" w:type="dxa"/>
            <w:gridSpan w:val="6"/>
          </w:tcPr>
          <w:p w:rsidR="00385BB4" w:rsidRPr="00722A6A" w:rsidRDefault="00385BB4">
            <w:pPr>
              <w:spacing w:after="0" w:line="240" w:lineRule="auto"/>
              <w:jc w:val="center"/>
              <w:rPr>
                <w:rFonts w:ascii="Times New Roman" w:eastAsia="Arial Unicode MS" w:hAnsi="Times New Roman"/>
                <w:b/>
                <w:sz w:val="24"/>
                <w:szCs w:val="24"/>
                <w:lang w:eastAsia="ru-RU"/>
              </w:rPr>
            </w:pPr>
          </w:p>
        </w:tc>
      </w:tr>
      <w:tr w:rsidR="00385BB4" w:rsidRPr="00722A6A" w:rsidTr="00A93456">
        <w:trPr>
          <w:gridAfter w:val="2"/>
          <w:wAfter w:w="14188" w:type="dxa"/>
        </w:trPr>
        <w:tc>
          <w:tcPr>
            <w:tcW w:w="496" w:type="dxa"/>
            <w:gridSpan w:val="3"/>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45</w:t>
            </w:r>
          </w:p>
        </w:tc>
        <w:tc>
          <w:tcPr>
            <w:tcW w:w="497"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9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66"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Особенности географического положения и природы Антарктиды</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8"/>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Особенности географического положения континента. Краткая история открытия и исследования. Уникальность природы, природные богатства. Влияние материка на природу всей Земли. Международный статус Антарктиды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географического положения Антарктиды.</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Уметь: </w:t>
            </w:r>
            <w:r w:rsidRPr="00722A6A">
              <w:rPr>
                <w:rFonts w:ascii="Times New Roman" w:eastAsia="Arial Unicode MS" w:hAnsi="Times New Roman"/>
                <w:sz w:val="24"/>
                <w:szCs w:val="24"/>
                <w:lang w:eastAsia="ru-RU"/>
              </w:rPr>
              <w:t xml:space="preserve">устанавливать причины особенностей рельефа, климата и других компонентов природы материка, используя </w:t>
            </w:r>
            <w:r w:rsidRPr="00722A6A">
              <w:rPr>
                <w:rFonts w:ascii="Times New Roman" w:hAnsi="Times New Roman"/>
                <w:sz w:val="24"/>
                <w:szCs w:val="24"/>
                <w:lang w:eastAsia="ru-RU"/>
              </w:rPr>
              <w:t>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Выявлять своеобразие географического положения Антарктиды и объяснять его влияние на природу; показывать на карте научные станции; анализировать климатограммы; составлять описания климата внутренних и прибрежных районов материка; объяснять влияние Антарктиды на природу Земли; оценивать природные богатства материка; объяснять важность международного статуса Антарктиды; определять цели изучения южной полярной области Земли; составлять проекты использования её природных богатств в будущем; подготовить презентации о современных исследованиях Антарктики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коммуникативной компетентности в общении и сотрудничестве со сверстниками, в процессе образовательной деятельности; формирование ответственного отношения к учению, готовности и способности обучающихся к саморазвитию и самообразованию</w:t>
            </w:r>
          </w:p>
        </w:tc>
      </w:tr>
      <w:tr w:rsidR="00385BB4" w:rsidRPr="00722A6A" w:rsidTr="00A93456">
        <w:trPr>
          <w:gridAfter w:val="2"/>
          <w:wAfter w:w="14188" w:type="dxa"/>
        </w:trPr>
        <w:tc>
          <w:tcPr>
            <w:tcW w:w="496" w:type="dxa"/>
            <w:gridSpan w:val="3"/>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46</w:t>
            </w:r>
          </w:p>
        </w:tc>
        <w:tc>
          <w:tcPr>
            <w:tcW w:w="497" w:type="dxa"/>
            <w:gridSpan w:val="5"/>
          </w:tcPr>
          <w:p w:rsidR="00385BB4" w:rsidRPr="00722A6A" w:rsidRDefault="00385BB4">
            <w:pPr>
              <w:spacing w:after="0" w:line="240" w:lineRule="auto"/>
              <w:jc w:val="center"/>
              <w:rPr>
                <w:rFonts w:ascii="Times New Roman" w:hAnsi="Times New Roman"/>
                <w:sz w:val="24"/>
                <w:szCs w:val="24"/>
                <w:lang w:eastAsia="ru-RU"/>
              </w:rPr>
            </w:pPr>
          </w:p>
        </w:tc>
        <w:tc>
          <w:tcPr>
            <w:tcW w:w="49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66"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Обобщение по темам «Южные материки»</w:t>
            </w:r>
          </w:p>
        </w:tc>
        <w:tc>
          <w:tcPr>
            <w:tcW w:w="957" w:type="dxa"/>
            <w:gridSpan w:val="6"/>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ОС+К</w:t>
            </w:r>
          </w:p>
        </w:tc>
        <w:tc>
          <w:tcPr>
            <w:tcW w:w="1884" w:type="dxa"/>
            <w:gridSpan w:val="8"/>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Обобщение и систематизация знаний по темам:</w:t>
            </w:r>
          </w:p>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«Африка», «Австралия», «Южная Америка», «Антарктида»</w:t>
            </w:r>
          </w:p>
        </w:tc>
        <w:tc>
          <w:tcPr>
            <w:tcW w:w="2127"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Знать: особенности южных материков.</w:t>
            </w:r>
          </w:p>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Уметь: давать характеристику отдельных стран южных материков, используя различные источники географической информации</w:t>
            </w:r>
          </w:p>
        </w:tc>
        <w:tc>
          <w:tcPr>
            <w:tcW w:w="2125"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Соотносить свои действия с планируемыми результатами; определять способы действий в рамках предложенных условий и требований; осуществлять самоконтроль и самооценку своей деятельности в процессе достижения результата</w:t>
            </w:r>
          </w:p>
        </w:tc>
        <w:tc>
          <w:tcPr>
            <w:tcW w:w="2125"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Обобщать и систематизировать знания по темам; отвечать на вопросы; выполнять задания; делать выводы</w:t>
            </w:r>
          </w:p>
        </w:tc>
        <w:tc>
          <w:tcPr>
            <w:tcW w:w="1559"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 xml:space="preserve">Осуществлять учебное сотрудничество с учителем и сверстниками; </w:t>
            </w:r>
            <w:r w:rsidRPr="00722A6A">
              <w:rPr>
                <w:rFonts w:ascii="Times New Roman" w:hAnsi="Times New Roman"/>
                <w:sz w:val="24"/>
                <w:szCs w:val="24"/>
                <w:lang w:eastAsia="ru-RU"/>
              </w:rPr>
              <w:t>аргументировать свою точку зрения; 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Формирование целостного мировоззрения, соответствующего современному уровню развития науки и общественной практики; формирование ответственного отношения к учению</w:t>
            </w:r>
          </w:p>
        </w:tc>
      </w:tr>
      <w:tr w:rsidR="00385BB4" w:rsidRPr="00722A6A" w:rsidTr="00A93456">
        <w:tc>
          <w:tcPr>
            <w:tcW w:w="15120" w:type="dxa"/>
            <w:gridSpan w:val="53"/>
          </w:tcPr>
          <w:p w:rsidR="00385BB4" w:rsidRPr="00722A6A" w:rsidRDefault="00385BB4">
            <w:pPr>
              <w:widowControl w:val="0"/>
              <w:spacing w:after="0" w:line="240" w:lineRule="auto"/>
              <w:jc w:val="center"/>
              <w:rPr>
                <w:rFonts w:ascii="Times New Roman" w:hAnsi="Times New Roman"/>
                <w:b/>
                <w:sz w:val="24"/>
                <w:szCs w:val="24"/>
              </w:rPr>
            </w:pPr>
            <w:r w:rsidRPr="00722A6A">
              <w:rPr>
                <w:rFonts w:ascii="Times New Roman" w:hAnsi="Times New Roman"/>
                <w:b/>
                <w:sz w:val="24"/>
                <w:szCs w:val="24"/>
              </w:rPr>
              <w:t>Северная Америка (4 ч)</w:t>
            </w:r>
          </w:p>
        </w:tc>
        <w:tc>
          <w:tcPr>
            <w:tcW w:w="14250" w:type="dxa"/>
            <w:gridSpan w:val="6"/>
          </w:tcPr>
          <w:p w:rsidR="00385BB4" w:rsidRPr="00722A6A" w:rsidRDefault="00385BB4">
            <w:pPr>
              <w:widowControl w:val="0"/>
              <w:spacing w:after="0" w:line="240" w:lineRule="auto"/>
              <w:jc w:val="center"/>
              <w:rPr>
                <w:rFonts w:ascii="Times New Roman" w:hAnsi="Times New Roman"/>
                <w:b/>
                <w:sz w:val="24"/>
                <w:szCs w:val="24"/>
              </w:rPr>
            </w:pP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47</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185"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Особенности природы Северной Америки</w:t>
            </w:r>
          </w:p>
        </w:tc>
        <w:tc>
          <w:tcPr>
            <w:tcW w:w="95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Географическое положение. Краткая история исследования. Основные черты компонентов природы Северной Америки. Богатства природными ресурсами. Географическая зональность и секторность природы Северной Америки. Антропогенные комплексы материка</w:t>
            </w:r>
          </w:p>
        </w:tc>
        <w:tc>
          <w:tcPr>
            <w:tcW w:w="2127" w:type="dxa"/>
            <w:gridSpan w:val="5"/>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Знать: особенности природы Северной Америки.</w:t>
            </w:r>
          </w:p>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Уметь: составлять характеристику компонентов природы, используя 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Оценивать влияние географического положения на природу материка; объяснять причины контрастов в строении рельефа, разнообразии климатов, в расположении природных зон; читать климатограммы; определять закономерности размещения на материке основных природных богатств; обсуждать последствия хозяйственной деятельности в использовании природных богатств материка и необходимые меры по сохранению природы континента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коммуникативной компетентности в общении и сотрудничестве со сверстниками, в процессе образовательной деятельности</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48</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185"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Северной Америки</w:t>
            </w:r>
          </w:p>
        </w:tc>
        <w:tc>
          <w:tcPr>
            <w:tcW w:w="95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Историко-культурный регион «Англо-Америка». Особенности географического положения страны. Разнообразие и богатство природы и природных ресурсов. История заселения страны. Размещение населения. Своеобразие этнического состава населения. Развитое хозяйство США. Города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США.</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давать характеристику страны, используя 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определять способы действий в рамках предложенных условий и требований; осуществлять самоконтроль и самооценку своей деятельности в процессе достижения результата</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Давать оценку географического положения США; составлять характеристику природы и природных богатств, их использования в хозяйственной деятельности населения; выявлять специфику этнического состава населения; выявлять причины особенностей материальной и духовной культуры; устанавливать по карте размещение населения; показывать на карте большие города и описывать их географическое положение, планировку и внешний облик; по карте хозяйственной деятельности устанавливать размещение отраслей хозяйства по территории страны; определять изменения природы по экологической карте</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патриотизма, уважения к Отечеству; осознание своей этнической принадлежности; развитие эстетического сознания через освоение художественного наследия народов мира, творческой деятельности эстетического характера</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49</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185" w:type="dxa"/>
            <w:gridSpan w:val="4"/>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Северной Америки</w:t>
            </w:r>
          </w:p>
        </w:tc>
        <w:tc>
          <w:tcPr>
            <w:tcW w:w="95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Комплексная характеристика страны. Основные виды хозяйственной деятельности. Памятники Всемирного культурного наследия</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Канады.</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давать характеристику, используя 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Соотносить свои действия с планируемыми результатами; определять способы действий в рамках предложенных условий и требований; осуществлять самоконтроль и самооценку своей деятельности в процессе достижения результата</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Составлять характеристику природы и природных богатств страны; устанавливать особенности населения; читать карту хозяйственной деятельности; оценивать роль природных ресурсов в развитии промышленности и сельского хозяйства; показывать на карте большие города, различать их по функциям; показывать на карте памятники культурного наследия; подготовить презентации о стране</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патриотизма, уважения к Отечеству; осознание своей этнической принадлежности; развитие эстетического сознания через освоение художественного наследия народов мира, творческой деятельности эстетического характера</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50</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185" w:type="dxa"/>
            <w:gridSpan w:val="4"/>
          </w:tcPr>
          <w:p w:rsidR="00385BB4" w:rsidRPr="00722A6A" w:rsidRDefault="00385BB4">
            <w:pPr>
              <w:snapToGrid w:val="0"/>
              <w:spacing w:after="0" w:line="240" w:lineRule="auto"/>
              <w:contextualSpacing/>
              <w:rPr>
                <w:rFonts w:ascii="Times New Roman" w:hAnsi="Times New Roman"/>
                <w:b/>
                <w:sz w:val="24"/>
                <w:szCs w:val="24"/>
                <w:lang w:eastAsia="ru-RU"/>
              </w:rPr>
            </w:pPr>
            <w:r w:rsidRPr="00722A6A">
              <w:rPr>
                <w:rFonts w:ascii="Times New Roman" w:hAnsi="Times New Roman"/>
                <w:sz w:val="24"/>
                <w:szCs w:val="24"/>
                <w:lang w:eastAsia="ru-RU"/>
              </w:rPr>
              <w:t xml:space="preserve">Страны Средней Америки. </w:t>
            </w:r>
          </w:p>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i/>
                <w:sz w:val="24"/>
                <w:szCs w:val="24"/>
                <w:lang w:eastAsia="ru-RU"/>
              </w:rPr>
              <w:t>П/р № 11 «</w:t>
            </w:r>
            <w:r w:rsidRPr="00722A6A">
              <w:rPr>
                <w:rFonts w:ascii="Times New Roman" w:hAnsi="Times New Roman"/>
                <w:i/>
                <w:sz w:val="24"/>
                <w:szCs w:val="24"/>
              </w:rPr>
              <w:t>Установление по картам основных видов природных богатств Канады, США, Мексики»</w:t>
            </w:r>
          </w:p>
        </w:tc>
        <w:tc>
          <w:tcPr>
            <w:tcW w:w="95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884" w:type="dxa"/>
            <w:gridSpan w:val="7"/>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региона и стран в его пределах. Историко-куль</w:t>
            </w:r>
            <w:r w:rsidRPr="00722A6A">
              <w:rPr>
                <w:rFonts w:ascii="Times New Roman" w:hAnsi="Times New Roman"/>
                <w:sz w:val="24"/>
                <w:szCs w:val="24"/>
                <w:lang w:eastAsia="ru-RU"/>
              </w:rPr>
              <w:softHyphen/>
              <w:t>турный регион «Латинская Америка». Особенности природы и населения. Природные богатства стран региона. Комплексная характеристика Мексики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региона «Латинская Америка».</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Уметь: описывать </w:t>
            </w:r>
            <w:r w:rsidRPr="00722A6A">
              <w:rPr>
                <w:rFonts w:ascii="Times New Roman" w:hAnsi="Times New Roman"/>
                <w:sz w:val="24"/>
                <w:szCs w:val="24"/>
              </w:rPr>
              <w:t>одну из стран Центральной Америки и стран Карибского моря, используя 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определять способы действий в рамках предложенных условий и требований; осуществлять самоконтроль и самооценку своей деятельности в процессе достижения результата</w:t>
            </w:r>
          </w:p>
        </w:tc>
        <w:tc>
          <w:tcPr>
            <w:tcW w:w="2125"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Оценивать географическое положение стран региона; составлять характеристику природы и природных богатств, их использования в хозяйственной деятельности населения;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выявлять специфику этнического состава населения; называть и показывать на карте памятники индейской культуры; устанавливать по карте размещение населения страны; по карте хозяйственной деятельности устанавливать размещение отраслей хозяйства по территории страны; показывать на карте большие города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eastAsia="Arial Unicode MS" w:hAnsi="Times New Roman"/>
                <w:sz w:val="24"/>
                <w:szCs w:val="24"/>
                <w:lang w:eastAsia="ru-RU"/>
              </w:rPr>
              <w:t>Умение осознанно использовать речевые средства в соответствии с задачей коммуникации для выражения своих чувств, мыслей и потребностей,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Развитие эстетического сознания через освоение художественного наследия народов мира, творческой деятельности эстетического характера;</w:t>
            </w:r>
            <w:r>
              <w:rPr>
                <w:rFonts w:ascii="Times New Roman" w:eastAsia="Arial Unicode MS" w:hAnsi="Times New Roman"/>
                <w:sz w:val="24"/>
                <w:szCs w:val="24"/>
                <w:lang w:eastAsia="ru-RU"/>
              </w:rPr>
              <w:t xml:space="preserve"> </w:t>
            </w:r>
            <w:r w:rsidRPr="00722A6A">
              <w:rPr>
                <w:rFonts w:ascii="Times New Roman" w:eastAsia="Arial Unicode MS" w:hAnsi="Times New Roman"/>
                <w:sz w:val="24"/>
                <w:szCs w:val="24"/>
                <w:lang w:eastAsia="ru-RU"/>
              </w:rPr>
              <w:t>воспитание российской гражданской идентичности: патриотизма, уважения к Отечеству; осознание своей этнической принадлежности</w:t>
            </w:r>
          </w:p>
        </w:tc>
      </w:tr>
      <w:tr w:rsidR="00385BB4" w:rsidRPr="00722A6A" w:rsidTr="00A93456">
        <w:tc>
          <w:tcPr>
            <w:tcW w:w="15120" w:type="dxa"/>
            <w:gridSpan w:val="53"/>
          </w:tcPr>
          <w:p w:rsidR="00385BB4" w:rsidRPr="00722A6A" w:rsidRDefault="00385BB4">
            <w:pPr>
              <w:spacing w:after="0" w:line="240" w:lineRule="auto"/>
              <w:jc w:val="center"/>
              <w:rPr>
                <w:rFonts w:ascii="Times New Roman" w:eastAsia="Arial Unicode MS" w:hAnsi="Times New Roman"/>
                <w:b/>
                <w:sz w:val="24"/>
                <w:szCs w:val="24"/>
                <w:lang w:eastAsia="ru-RU"/>
              </w:rPr>
            </w:pPr>
            <w:r w:rsidRPr="00722A6A">
              <w:rPr>
                <w:rFonts w:ascii="Times New Roman" w:eastAsia="Arial Unicode MS" w:hAnsi="Times New Roman"/>
                <w:b/>
                <w:sz w:val="24"/>
                <w:szCs w:val="24"/>
                <w:lang w:eastAsia="ru-RU"/>
              </w:rPr>
              <w:t>Евразия (14 ч)</w:t>
            </w:r>
          </w:p>
        </w:tc>
        <w:tc>
          <w:tcPr>
            <w:tcW w:w="14250" w:type="dxa"/>
            <w:gridSpan w:val="6"/>
          </w:tcPr>
          <w:p w:rsidR="00385BB4" w:rsidRPr="00722A6A" w:rsidRDefault="00385BB4">
            <w:pPr>
              <w:spacing w:after="0" w:line="240" w:lineRule="auto"/>
              <w:jc w:val="center"/>
              <w:rPr>
                <w:rFonts w:ascii="Times New Roman" w:eastAsia="Arial Unicode MS" w:hAnsi="Times New Roman"/>
                <w:b/>
                <w:sz w:val="24"/>
                <w:szCs w:val="24"/>
                <w:lang w:eastAsia="ru-RU"/>
              </w:rPr>
            </w:pP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51</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lang w:eastAsia="ru-RU"/>
              </w:rPr>
              <w:t>Основные черты природы Евразии. Население материка.</w:t>
            </w:r>
          </w:p>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i/>
                <w:sz w:val="24"/>
                <w:szCs w:val="24"/>
              </w:rPr>
              <w:t>П/р № 12 «</w:t>
            </w:r>
            <w:r w:rsidRPr="00722A6A">
              <w:rPr>
                <w:rFonts w:ascii="Times New Roman" w:hAnsi="Times New Roman"/>
                <w:i/>
                <w:sz w:val="24"/>
                <w:szCs w:val="24"/>
                <w:shd w:val="clear" w:color="auto" w:fill="FFFFFF"/>
              </w:rPr>
              <w:t>Определение сходства и различий в природе Северной Америки и Евразии»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Пр.</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Географическое положение, основные черты рельефа Евразии, климата, внутренних вод и природных зон. Богатства природными ресурсами. Численность и этнический состав населения. Природные и историко-культурные регионы Евразии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природы, населения Евразии.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характеристику компонентов природы и «каталог» народов Евразии по языковым группам, используя различные источники географической информации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Оценивать влияние географического положения на природу материка; оценивать природные богатства континента; устанавливать особенности расового и этнического состава населения; анализировать карту народов Евразии, показывать на ней места проживания больших по численности и малых народов; называть и показывать на карте природные и историко-культурные регионы материка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коммуникативной компетентности в общении и сотрудничестве со сверстниками, в процессе образовательной деятельности;воспитание российской гражданской идентичности: патриотизма, уважения к Отечеству; осознание своей этнической принадлежности</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52</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Северной Европы</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Историко-культурный регион «Северная Европа». Общая характеристика региона. Комплексная характеристика стран в его пределах</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Северной Европы.</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характеристику одной из стран региона (по выбору)</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 xml:space="preserve">Изучать по карте географическое положение и состав региона; объяснять особенности природы; выявлять по картам природные богатства, этнический состав населения, памятники культурного наследия человечества; описывать виды хозяйственной деятельности народов стран Северной Европы, связанной с работой в океане; </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подготовить презентации об одной из стран (по выбору)</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Height w:val="841"/>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53</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Западной Европы</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Историко-культурный регион «Западная Европа». </w:t>
            </w:r>
            <w:r w:rsidRPr="00722A6A">
              <w:rPr>
                <w:rFonts w:ascii="Times New Roman" w:hAnsi="Times New Roman"/>
                <w:sz w:val="24"/>
                <w:szCs w:val="24"/>
              </w:rPr>
              <w:t>Комплексная характеристика Великобритании и Франции. Памятники Всемирного наследия человечества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Западной Европы.</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давать сравнительную характеристику Великобритании и Франции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Давать по карте оценку географического положения каждой из двух стран; сравнивать и оценивать природу, природные богатства стран; выявлять черты сходства и различия в численности и этническом составе населения; по карте хозяйственной деятельности устанавливать размещение отраслей хозяйства по территории стран; показывать на карте большие города, определять их функции; называть памятники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формирование ответственного отношения к учению, готовности и способности обучающихся к саморазвитию и самообразованию; формирование уважительного отношения к труду</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54</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Западной Европы</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каждой страны. Особенности природы и населения. Природные богатства стран. Комплексная характеристика Германии. Памятники Всемирного наследия человечества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Западной Европы.</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характеристику одной из стран региона (по выбору)</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Оценивать географическое положение каждой из стран; составлять характеристику природы и природных богатств, их использования в хозяйственной деятельности населения; определять размещение населения по территории; составлять комплексную характеристику Германии; по карте хозяйственной деятельности устанавливать размещение отраслей хозяйства по территории страны; показывать на карте большие города, определять их функции; подготовить презентации об одной из стран (по выбору)</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Pr>
        <w:tc>
          <w:tcPr>
            <w:tcW w:w="537" w:type="dxa"/>
            <w:gridSpan w:val="5"/>
          </w:tcPr>
          <w:p w:rsidR="00385BB4" w:rsidRPr="00722A6A" w:rsidRDefault="00385BB4">
            <w:pPr>
              <w:spacing w:after="0" w:line="237" w:lineRule="auto"/>
              <w:jc w:val="center"/>
              <w:rPr>
                <w:rFonts w:ascii="Times New Roman" w:hAnsi="Times New Roman"/>
                <w:sz w:val="24"/>
                <w:szCs w:val="24"/>
                <w:lang w:eastAsia="ru-RU"/>
              </w:rPr>
            </w:pPr>
            <w:r w:rsidRPr="00722A6A">
              <w:rPr>
                <w:rFonts w:ascii="Times New Roman" w:hAnsi="Times New Roman"/>
                <w:sz w:val="24"/>
                <w:szCs w:val="24"/>
                <w:lang w:eastAsia="ru-RU"/>
              </w:rPr>
              <w:t>55</w:t>
            </w:r>
          </w:p>
        </w:tc>
        <w:tc>
          <w:tcPr>
            <w:tcW w:w="537" w:type="dxa"/>
            <w:gridSpan w:val="4"/>
          </w:tcPr>
          <w:p w:rsidR="00385BB4" w:rsidRPr="00722A6A" w:rsidRDefault="00385BB4">
            <w:pPr>
              <w:spacing w:after="0" w:line="237"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37"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37" w:lineRule="auto"/>
              <w:contextualSpacing/>
              <w:rPr>
                <w:rFonts w:ascii="Times New Roman" w:hAnsi="Times New Roman"/>
                <w:b/>
                <w:sz w:val="24"/>
                <w:szCs w:val="24"/>
                <w:lang w:eastAsia="ru-RU"/>
              </w:rPr>
            </w:pPr>
            <w:r w:rsidRPr="00722A6A">
              <w:rPr>
                <w:rFonts w:ascii="Times New Roman" w:hAnsi="Times New Roman"/>
                <w:sz w:val="24"/>
                <w:szCs w:val="24"/>
                <w:lang w:eastAsia="ru-RU"/>
              </w:rPr>
              <w:t>Страны Центральной и Восточной Европы</w:t>
            </w:r>
          </w:p>
        </w:tc>
        <w:tc>
          <w:tcPr>
            <w:tcW w:w="861" w:type="dxa"/>
            <w:gridSpan w:val="5"/>
          </w:tcPr>
          <w:p w:rsidR="00385BB4" w:rsidRPr="00722A6A" w:rsidRDefault="00385BB4">
            <w:pPr>
              <w:spacing w:after="0" w:line="237"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37" w:lineRule="auto"/>
              <w:contextualSpacing/>
              <w:rPr>
                <w:rFonts w:ascii="Times New Roman" w:hAnsi="Times New Roman"/>
                <w:sz w:val="24"/>
                <w:szCs w:val="24"/>
                <w:lang w:eastAsia="ru-RU"/>
              </w:rPr>
            </w:pPr>
            <w:r w:rsidRPr="00722A6A">
              <w:rPr>
                <w:rFonts w:ascii="Times New Roman" w:hAnsi="Times New Roman"/>
                <w:sz w:val="24"/>
                <w:szCs w:val="24"/>
              </w:rPr>
              <w:t>Историко-куль</w:t>
            </w:r>
            <w:r w:rsidRPr="00722A6A">
              <w:rPr>
                <w:rFonts w:ascii="Times New Roman" w:hAnsi="Times New Roman"/>
                <w:sz w:val="24"/>
                <w:szCs w:val="24"/>
              </w:rPr>
              <w:softHyphen/>
              <w:t>турный регион «Восточная Европа». Состав региона, страны в его пределах. Комплексная характеристика Польши, Чехии, Словакии, Венгрии. Памятники Всемирного наследия человечества</w:t>
            </w:r>
          </w:p>
        </w:tc>
        <w:tc>
          <w:tcPr>
            <w:tcW w:w="2127" w:type="dxa"/>
            <w:gridSpan w:val="5"/>
          </w:tcPr>
          <w:p w:rsidR="00385BB4" w:rsidRPr="00722A6A" w:rsidRDefault="00385BB4">
            <w:pPr>
              <w:tabs>
                <w:tab w:val="left" w:pos="993"/>
              </w:tabs>
              <w:autoSpaceDE w:val="0"/>
              <w:autoSpaceDN w:val="0"/>
              <w:adjustRightInd w:val="0"/>
              <w:spacing w:after="0" w:line="237"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Восточной Европы.</w:t>
            </w:r>
          </w:p>
          <w:p w:rsidR="00385BB4" w:rsidRPr="00722A6A" w:rsidRDefault="00385BB4">
            <w:pPr>
              <w:tabs>
                <w:tab w:val="left" w:pos="993"/>
              </w:tabs>
              <w:autoSpaceDE w:val="0"/>
              <w:autoSpaceDN w:val="0"/>
              <w:adjustRightInd w:val="0"/>
              <w:spacing w:after="0" w:line="237"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давать сравнительную характеристику стран Восточной Европы (по выбору)</w:t>
            </w:r>
          </w:p>
        </w:tc>
        <w:tc>
          <w:tcPr>
            <w:tcW w:w="2125" w:type="dxa"/>
            <w:gridSpan w:val="5"/>
          </w:tcPr>
          <w:p w:rsidR="00385BB4" w:rsidRPr="00722A6A" w:rsidRDefault="00385BB4">
            <w:pPr>
              <w:spacing w:after="0" w:line="237"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37"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Показывать на карте страны региона; определять геогра</w:t>
            </w:r>
            <w:r w:rsidRPr="00722A6A">
              <w:rPr>
                <w:rFonts w:ascii="Times New Roman" w:hAnsi="Times New Roman"/>
                <w:sz w:val="24"/>
                <w:szCs w:val="24"/>
                <w:lang w:eastAsia="ru-RU"/>
              </w:rPr>
              <w:softHyphen/>
              <w:t>фическое положение стран, сравнивать его и оценивать; выявлять общие черты природы стран; устанавливать различия в численности и составе населения; определять природные богатства стран и виды деятельности, связанные с их использованием; создавать географический образ Польши, Чехии, Словакии, Венгрии; называть памятники культурного наследия человечества в пределах этих стран</w:t>
            </w:r>
          </w:p>
        </w:tc>
        <w:tc>
          <w:tcPr>
            <w:tcW w:w="1559" w:type="dxa"/>
            <w:gridSpan w:val="5"/>
          </w:tcPr>
          <w:p w:rsidR="00385BB4" w:rsidRPr="00722A6A" w:rsidRDefault="00385BB4">
            <w:pPr>
              <w:spacing w:after="0" w:line="237"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37"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формирование ответственного отношения к учению, готовности и способности обучающихся к саморазвитию и самообразованию; формирование уважительного отношения к труду</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56</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Южной Европы</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Состав региона, страны в его пределах. Комплексная характеристика Италии и Греции. Памятники Всемирного наследия человечества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Южной Европы.</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характеристику одной из стран региона (по выбору)</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Изучать по карте географическое положение стран; объяснять особенности природы; выявлять по картам природные богатства стран и виды хозяйственной деятельности населения; показывать крупные города, называть их функции; называть памятники культурного наследия человечества; подготовить презентации об одной из стран (по выбору)</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57</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Юго-Западной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w:t>
            </w:r>
            <w:r w:rsidRPr="00722A6A">
              <w:rPr>
                <w:rFonts w:ascii="Times New Roman" w:hAnsi="Times New Roman"/>
                <w:sz w:val="24"/>
                <w:szCs w:val="24"/>
                <w:lang w:eastAsia="ru-RU"/>
              </w:rPr>
              <w:softHyphen/>
              <w:t xml:space="preserve">турный мир региона. Общая характеристика природы региона. Природные богатства стран. Этнический </w:t>
            </w:r>
          </w:p>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 религиозный состав населения. Комплексная характеристика республик Закавказья и Турции. Памятники Всемирного наследия человечества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Юго-Западной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характеристику одной из стран региона (по выбору)</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Объяснять историко-культурные особенности стран региона; оценивать их географическое положение; группировать страны Юго-Западной Азии по различным признакам; выявлять своеобразие природы отдельных стран; устанавливать главные природные богатства стран; характеризовать этнический и религиозный состав населения и его влияние на материальную и духовную культуру; устанавливать по карте виды хозяйственной деятельности; подготовить презентации об одной из стран Юго-Западной Азии, о памятниках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владение устной и письменной речью, монологической контекстной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формирование ответственного отношения к учению, готовности и способности обучающихся к саморазвитию и самообразованию; формирование уважительного отношения к труду</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58</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Юго-Западной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Географическое положение. Общие черты природы и природных богатств. Этнический и религиозный состав населения.</w:t>
            </w:r>
            <w:r w:rsidRPr="00722A6A">
              <w:rPr>
                <w:rFonts w:ascii="Times New Roman" w:hAnsi="Times New Roman"/>
                <w:sz w:val="24"/>
                <w:szCs w:val="24"/>
                <w:lang w:eastAsia="ru-RU"/>
              </w:rPr>
              <w:t xml:space="preserve"> Комплексная характеристика стран. Памятники Всемирного наследия человечества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Юго-Западной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характеристику одной из стран региона (по выбору)</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Показывать на карте и определять географическое положение стран; выявлять общие черты их природы; устанавливать различия в численности и составе населения; определять природные богатства стран и виды деятельности, связанные с их использованием; составлять географический образ Израиля, Ирана и одной из арабских стран; называть памятники культурного наследия человечества в пределах этих стран</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59</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b/>
                <w:sz w:val="24"/>
                <w:szCs w:val="24"/>
                <w:lang w:eastAsia="ru-RU"/>
              </w:rPr>
            </w:pPr>
            <w:r w:rsidRPr="00722A6A">
              <w:rPr>
                <w:rFonts w:ascii="Times New Roman" w:hAnsi="Times New Roman"/>
                <w:sz w:val="24"/>
                <w:szCs w:val="24"/>
                <w:lang w:eastAsia="ru-RU"/>
              </w:rPr>
              <w:t>Страны Южной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Историко-культурный регион «Южная Азия». Особенность этнического и религиозного состава населения. Комплексная характеристика Индии. Особо охраняемые природные территории и объекты Всемирного природного и культурного наследия</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Южной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комплексную характеристику Индии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Определять особенности географического положения региона и стран в его пределах; выявлять особенности компонентов природы и природные богатства, их влияние на развитие хозяйства стран; моделировать на контурной карте размещение природных богатств Индии; выделять главные отрасли хозяйства; показывать на карте крупные города и памятники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формирование ответственного отношения к учению, готовности и способности обучающихся к саморазвитию и самообразованию; формирование уважительного отношения к труду</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60</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Центральной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Географическое положение историко-культур</w:t>
            </w:r>
            <w:r w:rsidRPr="00722A6A">
              <w:rPr>
                <w:rFonts w:ascii="Times New Roman" w:hAnsi="Times New Roman"/>
                <w:sz w:val="24"/>
                <w:szCs w:val="24"/>
                <w:lang w:eastAsia="ru-RU"/>
              </w:rPr>
              <w:softHyphen/>
              <w:t>ного региона и отдельных стран в его пределах. Своеобразие природы и природные контрасты. Природные богатства. Особо охраняемые природные территории и объекты Всемирного природного и культурного наследия</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Центральной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комплексную характеристику одной из стран (по выбору)</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Объяснять влияние географического положения стран на своеобразие их природы; определять основные природные богатства стран и связанные с ними виды хозяйственной деятельности; выявлять особенности размещения населения, географическое положение крупных городов; подготовить презентации об одной из стран, о памятниках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61</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Восточной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Историко-культурный регион «Восточная Азия». Географическое положение, страны региона. Своеобразие природы. Этнический и религиозный состав населения. Природные богатства. Комплексная характеристика Китая. Особо охраняемые природные территории и объекты Всемирного природного и культурного наследия</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Восточной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комплексную характеристику Китая</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Определять особенности географического положения Китая, оценивать его для развития хозяйства; составлять характеристику компонентов природы и природных богатств Китая, степень антропогенных изменений природы; устанавливать по карте связи отраслей хозяйства с природными богатствами; выявлять особенности населения (численность, плотность, размещение по территории, этнический состав); моделировать на контурной карте виды хозяйственной деятельности, размещение крупных городов, описывать их географическое положение и функции; объяснять вклад Китая в развитие мировой цивилизации, называть памятники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62</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Восточной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Комплексная характеристика страны</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Восточной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комплексную характеристику Японии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Оценивать географическое положение страны, своеобразие компонентов её природы и природных богатств; объяснять роль моря в жизни населения; составлять характеристику населения и отраслей хозяйства страны;</w:t>
            </w:r>
          </w:p>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подготовить презентации о стране, о памятниках куль</w:t>
            </w:r>
            <w:r w:rsidRPr="00722A6A">
              <w:rPr>
                <w:rFonts w:ascii="Times New Roman" w:hAnsi="Times New Roman"/>
                <w:sz w:val="24"/>
                <w:szCs w:val="24"/>
                <w:lang w:eastAsia="ru-RU"/>
              </w:rPr>
              <w:softHyphen/>
              <w:t>турного наследия человечества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Воспитание российской гражданской идентичности; формирование ответственного отношения к учению, готовности и способности обучающихся к саморазвитию и самообразованию; формирование уважительного отношения к труду</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63</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Страны Юго-Восточной Азии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884" w:type="dxa"/>
            <w:gridSpan w:val="7"/>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rPr>
              <w:t>Историко-культурный регион «Юго-Восточная Азия». Многообразие стран. Особенности географического положения групп стран. Своеобразие природы стран. Природные богатства. Сложный этнический состав населения. Комплексная характеристика Индонезии.</w:t>
            </w:r>
            <w:r w:rsidRPr="00722A6A">
              <w:rPr>
                <w:rFonts w:ascii="Times New Roman" w:hAnsi="Times New Roman"/>
                <w:sz w:val="24"/>
                <w:szCs w:val="24"/>
                <w:lang w:eastAsia="ru-RU"/>
              </w:rPr>
              <w:t xml:space="preserve"> Особо охраняемые природные территории и объекты Всемирного природного и культурного наследия</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особенности стран Юго-Восточной Азии.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по картам и тексту учебника комплексную характеристику Индонезии</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Показывать на карте страны региона, определять и оценивать их географическое положение; выделять наиболее общие черты природы стран; выявлять по картам природные богатства стран; устанавливать сложность этнического состава населения, размещение его по территории стран; различать крупные города стран по их функциям; подготовить презентации об одной из стран региона, о памятниках культурного наследия</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bCs/>
                <w:sz w:val="24"/>
                <w:szCs w:val="24"/>
                <w:lang w:eastAsia="ru-RU"/>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народов мира; готовности и способности вести диалог с другими людьми и достигать в нём взаимопонимания</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64</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b/>
                <w:sz w:val="24"/>
                <w:szCs w:val="24"/>
                <w:lang w:eastAsia="ru-RU"/>
              </w:rPr>
            </w:pPr>
            <w:r w:rsidRPr="00722A6A">
              <w:rPr>
                <w:rFonts w:ascii="Times New Roman" w:hAnsi="Times New Roman"/>
                <w:sz w:val="24"/>
                <w:szCs w:val="24"/>
                <w:lang w:eastAsia="ru-RU"/>
              </w:rPr>
              <w:t>Обобщение по темам «Северные материки»</w:t>
            </w:r>
          </w:p>
        </w:tc>
        <w:tc>
          <w:tcPr>
            <w:tcW w:w="861" w:type="dxa"/>
            <w:gridSpan w:val="5"/>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ОС+К</w:t>
            </w:r>
          </w:p>
        </w:tc>
        <w:tc>
          <w:tcPr>
            <w:tcW w:w="1884" w:type="dxa"/>
            <w:gridSpan w:val="7"/>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Обобщение и систематизация знаний по темам  «Северная Америка», «Евразия»</w:t>
            </w:r>
          </w:p>
        </w:tc>
        <w:tc>
          <w:tcPr>
            <w:tcW w:w="2127"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Знать: особенности северных материков.</w:t>
            </w:r>
          </w:p>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Уметь: давать характеристику отдельных стран северных материков, используя различные источники географической информации</w:t>
            </w:r>
          </w:p>
        </w:tc>
        <w:tc>
          <w:tcPr>
            <w:tcW w:w="2125"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Соотносить свои действия с планируемыми результатами; определять способы действий в рамках предложенных условий и требований; осуществлять самоконтроль и самооценку своей деятельности в процессе достижения результата</w:t>
            </w:r>
          </w:p>
        </w:tc>
        <w:tc>
          <w:tcPr>
            <w:tcW w:w="2125"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Обобщать и систематизировать знания по темам; отвечать на вопросы; выполнять задания; делать выводы</w:t>
            </w:r>
          </w:p>
        </w:tc>
        <w:tc>
          <w:tcPr>
            <w:tcW w:w="1559" w:type="dxa"/>
            <w:gridSpan w:val="5"/>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 xml:space="preserve">Осуществлять учебное сотрудничество с учителем и сверстниками; </w:t>
            </w:r>
            <w:r w:rsidRPr="00722A6A">
              <w:rPr>
                <w:rFonts w:ascii="Times New Roman" w:hAnsi="Times New Roman"/>
                <w:sz w:val="24"/>
                <w:szCs w:val="24"/>
                <w:lang w:eastAsia="ru-RU"/>
              </w:rPr>
              <w:t>аргументировать свою точку зрения; 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Формирование целостного мировоззрения, соответствующего современному уровню развития науки и общественной практики; формирование ответственного отношения к учению</w:t>
            </w:r>
          </w:p>
        </w:tc>
      </w:tr>
      <w:tr w:rsidR="00385BB4" w:rsidRPr="00722A6A" w:rsidTr="00A93456">
        <w:tc>
          <w:tcPr>
            <w:tcW w:w="15120" w:type="dxa"/>
            <w:gridSpan w:val="53"/>
          </w:tcPr>
          <w:p w:rsidR="00385BB4" w:rsidRPr="00722A6A" w:rsidRDefault="00385BB4">
            <w:pPr>
              <w:widowControl w:val="0"/>
              <w:spacing w:after="0" w:line="240" w:lineRule="auto"/>
              <w:jc w:val="center"/>
              <w:rPr>
                <w:rFonts w:ascii="Times New Roman" w:hAnsi="Times New Roman"/>
                <w:sz w:val="24"/>
                <w:szCs w:val="24"/>
              </w:rPr>
            </w:pPr>
            <w:r w:rsidRPr="00722A6A">
              <w:rPr>
                <w:rFonts w:ascii="Times New Roman" w:hAnsi="Times New Roman"/>
                <w:b/>
                <w:sz w:val="24"/>
                <w:szCs w:val="24"/>
              </w:rPr>
              <w:t>7. Природа Земли и человек (4 ч)</w:t>
            </w:r>
          </w:p>
        </w:tc>
        <w:tc>
          <w:tcPr>
            <w:tcW w:w="14250" w:type="dxa"/>
            <w:gridSpan w:val="6"/>
          </w:tcPr>
          <w:p w:rsidR="00385BB4" w:rsidRPr="00722A6A" w:rsidRDefault="00385BB4">
            <w:pPr>
              <w:widowControl w:val="0"/>
              <w:spacing w:after="0" w:line="240" w:lineRule="auto"/>
              <w:jc w:val="center"/>
              <w:rPr>
                <w:rFonts w:ascii="Times New Roman" w:hAnsi="Times New Roman"/>
                <w:b/>
                <w:sz w:val="24"/>
                <w:szCs w:val="24"/>
              </w:rPr>
            </w:pPr>
          </w:p>
        </w:tc>
      </w:tr>
      <w:tr w:rsidR="00385BB4" w:rsidRPr="00722A6A" w:rsidTr="00A93456">
        <w:trPr>
          <w:gridAfter w:val="1"/>
          <w:wAfter w:w="14148" w:type="dxa"/>
          <w:trHeight w:val="272"/>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65</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Природа основа жизни людей</w:t>
            </w:r>
          </w:p>
        </w:tc>
        <w:tc>
          <w:tcPr>
            <w:tcW w:w="104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8" w:type="dxa"/>
            <w:gridSpan w:val="5"/>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Этапы взаимодействия человека и природы. Виды природных ресурсов. Нарушение природного равновесия</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этапы взаимодействия человека и природы, виды природных ресурсов.</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характеризовать виды ресурсов по происхождению и принадлежности к какому-либо компоненту природы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hAnsi="Times New Roman"/>
                <w:sz w:val="24"/>
                <w:szCs w:val="24"/>
                <w:lang w:eastAsia="ru-RU"/>
              </w:rPr>
            </w:pPr>
            <w:r w:rsidRPr="00722A6A">
              <w:rPr>
                <w:rFonts w:ascii="Times New Roman" w:hAnsi="Times New Roman"/>
                <w:sz w:val="24"/>
                <w:szCs w:val="24"/>
                <w:lang w:eastAsia="ru-RU"/>
              </w:rPr>
              <w:t>Объяснять причины изменений характера взаимодействия человека и природы по мере развития человечества; различать понятия «природные условия» и «природные ресурсы»; приводить примеры неисчерпаемых, возобновимых и невозобновимых ресурсов</w:t>
            </w:r>
          </w:p>
        </w:tc>
        <w:tc>
          <w:tcPr>
            <w:tcW w:w="1559" w:type="dxa"/>
            <w:gridSpan w:val="5"/>
          </w:tcPr>
          <w:p w:rsidR="00385BB4" w:rsidRPr="00722A6A" w:rsidRDefault="00385BB4">
            <w:pPr>
              <w:spacing w:after="0" w:line="240" w:lineRule="auto"/>
              <w:rPr>
                <w:rFonts w:ascii="Times New Roman" w:hAnsi="Times New Roman"/>
                <w:sz w:val="24"/>
                <w:szCs w:val="24"/>
              </w:rPr>
            </w:pPr>
            <w:r w:rsidRPr="00722A6A">
              <w:rPr>
                <w:rFonts w:ascii="Times New Roman" w:hAnsi="Times New Roman"/>
                <w:sz w:val="24"/>
                <w:szCs w:val="24"/>
              </w:rPr>
              <w:t xml:space="preserve">Осуществлять учебное сотрудничество с учителем и сверстниками; </w:t>
            </w:r>
            <w:r w:rsidRPr="00722A6A">
              <w:rPr>
                <w:rFonts w:ascii="Times New Roman" w:hAnsi="Times New Roman"/>
                <w:sz w:val="24"/>
                <w:szCs w:val="24"/>
                <w:lang w:eastAsia="ru-RU"/>
              </w:rPr>
              <w:t>аргументировать свою точку зрения; 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Формирование основ экологической культуры, соответствующей современному уровню экологического мышления; развитие </w:t>
            </w:r>
            <w:r w:rsidRPr="00722A6A">
              <w:rPr>
                <w:rFonts w:ascii="Times New Roman" w:eastAsia="Arial Unicode MS" w:hAnsi="Times New Roman"/>
                <w:sz w:val="24"/>
                <w:szCs w:val="24"/>
                <w:lang w:eastAsia="ru-RU"/>
              </w:rPr>
              <w:br/>
              <w:t>опыта экологически ориентированной рефлексивно-оценочной и практической деятельности в жизненных ситуациях</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66</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Изменение природы человеком</w:t>
            </w:r>
          </w:p>
        </w:tc>
        <w:tc>
          <w:tcPr>
            <w:tcW w:w="104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8" w:type="dxa"/>
            <w:gridSpan w:val="5"/>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Понятие «природопользование». Рациональное и нерациональное природопользование. Качество окружающей среды. Роль географической среды в жизни человека и развитии общества</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что такое природопользование.</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составлять описание местности, в которой школьник провёл летние каникулы, выявлять её экологические проблемы и пути сохранения и улучшения качества окружающей среды</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lang w:eastAsia="ru-RU"/>
              </w:rPr>
              <w:t>Давать определение понятия «природопользование»; приводить примеры рационального и нерационального природопользования на материках и в странах мира; моделировать на карте основные виды природных богатств материков и океанов; доказывать необходимость международного сотрудничества всех стран мира в сохранении природы, а также памятников природного и культурного наследия человечества</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sz w:val="24"/>
                <w:szCs w:val="24"/>
              </w:rPr>
              <w:t xml:space="preserve">Осуществлять учебное сотрудничество с учителем и сверстниками; </w:t>
            </w:r>
            <w:r w:rsidRPr="00722A6A">
              <w:rPr>
                <w:rFonts w:ascii="Times New Roman" w:hAnsi="Times New Roman"/>
                <w:sz w:val="24"/>
                <w:szCs w:val="24"/>
                <w:lang w:eastAsia="ru-RU"/>
              </w:rPr>
              <w:t>аргументировать свою точку зрения; 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Формирование основ экологической культуры, соответствующей современному уровню экологического мышления; развитие </w:t>
            </w:r>
            <w:r w:rsidRPr="00722A6A">
              <w:rPr>
                <w:rFonts w:ascii="Times New Roman" w:eastAsia="Arial Unicode MS" w:hAnsi="Times New Roman"/>
                <w:sz w:val="24"/>
                <w:szCs w:val="24"/>
                <w:lang w:eastAsia="ru-RU"/>
              </w:rPr>
              <w:br/>
              <w:t>опыта экологически ориентированной рефлексивно-оценочной и практической деятельности в жизненных ситуациях</w:t>
            </w:r>
          </w:p>
        </w:tc>
      </w:tr>
      <w:tr w:rsidR="00385BB4" w:rsidRPr="00722A6A" w:rsidTr="00A93456">
        <w:trPr>
          <w:gridAfter w:val="1"/>
          <w:wAfter w:w="14148" w:type="dxa"/>
        </w:trPr>
        <w:tc>
          <w:tcPr>
            <w:tcW w:w="537" w:type="dxa"/>
            <w:gridSpan w:val="5"/>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67</w:t>
            </w:r>
          </w:p>
        </w:tc>
        <w:tc>
          <w:tcPr>
            <w:tcW w:w="537" w:type="dxa"/>
            <w:gridSpan w:val="4"/>
          </w:tcPr>
          <w:p w:rsidR="00385BB4" w:rsidRPr="00722A6A" w:rsidRDefault="00385BB4">
            <w:pPr>
              <w:spacing w:after="0" w:line="240" w:lineRule="auto"/>
              <w:jc w:val="center"/>
              <w:rPr>
                <w:rFonts w:ascii="Times New Roman" w:hAnsi="Times New Roman"/>
                <w:sz w:val="24"/>
                <w:szCs w:val="24"/>
                <w:lang w:eastAsia="ru-RU"/>
              </w:rPr>
            </w:pPr>
          </w:p>
        </w:tc>
        <w:tc>
          <w:tcPr>
            <w:tcW w:w="537" w:type="dxa"/>
            <w:gridSpan w:val="5"/>
          </w:tcPr>
          <w:p w:rsidR="00385BB4" w:rsidRPr="00722A6A" w:rsidRDefault="00385BB4">
            <w:pPr>
              <w:spacing w:after="0" w:line="240" w:lineRule="auto"/>
              <w:jc w:val="center"/>
              <w:rPr>
                <w:rFonts w:ascii="Times New Roman" w:hAnsi="Times New Roman"/>
                <w:sz w:val="24"/>
                <w:szCs w:val="24"/>
                <w:lang w:val="en-US" w:eastAsia="ru-RU"/>
              </w:rPr>
            </w:pPr>
          </w:p>
        </w:tc>
        <w:tc>
          <w:tcPr>
            <w:tcW w:w="1281" w:type="dxa"/>
            <w:gridSpan w:val="6"/>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Роль географической науки в рациональном использовании природы</w:t>
            </w:r>
          </w:p>
        </w:tc>
        <w:tc>
          <w:tcPr>
            <w:tcW w:w="1047" w:type="dxa"/>
            <w:gridSpan w:val="7"/>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Нов.</w:t>
            </w:r>
          </w:p>
        </w:tc>
        <w:tc>
          <w:tcPr>
            <w:tcW w:w="1698" w:type="dxa"/>
            <w:gridSpan w:val="5"/>
          </w:tcPr>
          <w:p w:rsidR="00385BB4" w:rsidRPr="00722A6A" w:rsidRDefault="00385BB4">
            <w:pPr>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Изменение задач географической науки во времени. Методы географической науки</w:t>
            </w:r>
          </w:p>
        </w:tc>
        <w:tc>
          <w:tcPr>
            <w:tcW w:w="2127" w:type="dxa"/>
            <w:gridSpan w:val="5"/>
          </w:tcPr>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Знать: методы географической науки.</w:t>
            </w:r>
          </w:p>
          <w:p w:rsidR="00385BB4" w:rsidRPr="00722A6A" w:rsidRDefault="00385BB4">
            <w:pPr>
              <w:tabs>
                <w:tab w:val="left" w:pos="993"/>
              </w:tabs>
              <w:autoSpaceDE w:val="0"/>
              <w:autoSpaceDN w:val="0"/>
              <w:adjustRightIn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Уметь: приводить примеры различных методов исследования</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tc>
        <w:tc>
          <w:tcPr>
            <w:tcW w:w="2125" w:type="dxa"/>
            <w:gridSpan w:val="5"/>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hAnsi="Times New Roman"/>
                <w:sz w:val="24"/>
                <w:szCs w:val="24"/>
              </w:rPr>
              <w:t>Доказывать на примерах возрастание роли географической науки в рациональном природопользовании; приводить примеры применения учёными-географами традиционных, новых и новейших методов исследования природы Земли, населения и его хозяйственной деятельности</w:t>
            </w:r>
          </w:p>
        </w:tc>
        <w:tc>
          <w:tcPr>
            <w:tcW w:w="1559" w:type="dxa"/>
            <w:gridSpan w:val="5"/>
          </w:tcPr>
          <w:p w:rsidR="00385BB4" w:rsidRPr="00722A6A" w:rsidRDefault="00385BB4">
            <w:pPr>
              <w:spacing w:after="0" w:line="240" w:lineRule="auto"/>
              <w:rPr>
                <w:rFonts w:ascii="Times New Roman" w:hAnsi="Times New Roman"/>
                <w:bCs/>
                <w:sz w:val="24"/>
                <w:szCs w:val="24"/>
                <w:lang w:eastAsia="ru-RU"/>
              </w:rPr>
            </w:pPr>
            <w:r w:rsidRPr="00722A6A">
              <w:rPr>
                <w:rFonts w:ascii="Times New Roman" w:hAnsi="Times New Roman"/>
                <w:sz w:val="24"/>
                <w:szCs w:val="24"/>
              </w:rPr>
              <w:t xml:space="preserve">Осуществлять учебное сотрудничество с учителем и сверстниками; </w:t>
            </w:r>
            <w:r w:rsidRPr="00722A6A">
              <w:rPr>
                <w:rFonts w:ascii="Times New Roman" w:hAnsi="Times New Roman"/>
                <w:sz w:val="24"/>
                <w:szCs w:val="24"/>
                <w:lang w:eastAsia="ru-RU"/>
              </w:rPr>
              <w:t>аргументировать свою точку зрения; умение осознанно использовать речевые средства в соответствии с задачей коммуникации; владение устной и письменной речью</w:t>
            </w:r>
          </w:p>
        </w:tc>
        <w:tc>
          <w:tcPr>
            <w:tcW w:w="1649" w:type="dxa"/>
            <w:gridSpan w:val="6"/>
          </w:tcPr>
          <w:p w:rsidR="00385BB4" w:rsidRPr="00722A6A" w:rsidRDefault="00385BB4">
            <w:pPr>
              <w:spacing w:after="0" w:line="240" w:lineRule="auto"/>
              <w:rPr>
                <w:rFonts w:ascii="Times New Roman" w:eastAsia="Arial Unicode MS" w:hAnsi="Times New Roman"/>
                <w:sz w:val="24"/>
                <w:szCs w:val="24"/>
                <w:lang w:eastAsia="ru-RU"/>
              </w:rPr>
            </w:pPr>
            <w:r w:rsidRPr="00722A6A">
              <w:rPr>
                <w:rFonts w:ascii="Times New Roman" w:eastAsia="Arial Unicode MS" w:hAnsi="Times New Roman"/>
                <w:sz w:val="24"/>
                <w:szCs w:val="24"/>
                <w:lang w:eastAsia="ru-RU"/>
              </w:rPr>
              <w:t xml:space="preserve">Формирование основ экологической культуры, соответствующей современному уровню экологического мышления; развитие </w:t>
            </w:r>
            <w:r w:rsidRPr="00722A6A">
              <w:rPr>
                <w:rFonts w:ascii="Times New Roman" w:eastAsia="Arial Unicode MS" w:hAnsi="Times New Roman"/>
                <w:sz w:val="24"/>
                <w:szCs w:val="24"/>
                <w:lang w:eastAsia="ru-RU"/>
              </w:rPr>
              <w:br/>
              <w:t>опыта экологически ориентированной рефлексивно-оценочной и практической деятельности в жизненных ситуациях</w:t>
            </w:r>
          </w:p>
        </w:tc>
      </w:tr>
    </w:tbl>
    <w:p w:rsidR="00385BB4" w:rsidRPr="00722A6A" w:rsidRDefault="00385BB4" w:rsidP="00E06361">
      <w:pPr>
        <w:rPr>
          <w:rFonts w:ascii="Times New Roman" w:hAnsi="Times New Roman"/>
          <w:sz w:val="24"/>
          <w:szCs w:val="24"/>
        </w:rPr>
      </w:pPr>
    </w:p>
    <w:tbl>
      <w:tblPr>
        <w:tblW w:w="15120"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537"/>
        <w:gridCol w:w="537"/>
        <w:gridCol w:w="546"/>
        <w:gridCol w:w="1440"/>
        <w:gridCol w:w="900"/>
        <w:gridCol w:w="1620"/>
        <w:gridCol w:w="2160"/>
        <w:gridCol w:w="2160"/>
        <w:gridCol w:w="2160"/>
        <w:gridCol w:w="1620"/>
        <w:gridCol w:w="1440"/>
      </w:tblGrid>
      <w:tr w:rsidR="00385BB4" w:rsidRPr="00722A6A" w:rsidTr="00A8739B">
        <w:tc>
          <w:tcPr>
            <w:tcW w:w="537" w:type="dxa"/>
          </w:tcPr>
          <w:p w:rsidR="00385BB4" w:rsidRPr="00722A6A" w:rsidRDefault="00385BB4">
            <w:pPr>
              <w:spacing w:after="0" w:line="240" w:lineRule="auto"/>
              <w:jc w:val="center"/>
              <w:rPr>
                <w:rFonts w:ascii="Times New Roman" w:hAnsi="Times New Roman"/>
                <w:sz w:val="24"/>
                <w:szCs w:val="24"/>
                <w:lang w:eastAsia="ru-RU"/>
              </w:rPr>
            </w:pPr>
            <w:r w:rsidRPr="00722A6A">
              <w:rPr>
                <w:rFonts w:ascii="Times New Roman" w:hAnsi="Times New Roman"/>
                <w:sz w:val="24"/>
                <w:szCs w:val="24"/>
                <w:lang w:eastAsia="ru-RU"/>
              </w:rPr>
              <w:t>68</w:t>
            </w:r>
          </w:p>
        </w:tc>
        <w:tc>
          <w:tcPr>
            <w:tcW w:w="537" w:type="dxa"/>
          </w:tcPr>
          <w:p w:rsidR="00385BB4" w:rsidRPr="00722A6A" w:rsidRDefault="00385BB4">
            <w:pPr>
              <w:spacing w:after="0" w:line="240" w:lineRule="auto"/>
              <w:jc w:val="center"/>
              <w:rPr>
                <w:rFonts w:ascii="Times New Roman" w:hAnsi="Times New Roman"/>
                <w:sz w:val="24"/>
                <w:szCs w:val="24"/>
                <w:lang w:val="en-US" w:eastAsia="ru-RU"/>
              </w:rPr>
            </w:pPr>
          </w:p>
        </w:tc>
        <w:tc>
          <w:tcPr>
            <w:tcW w:w="546" w:type="dxa"/>
          </w:tcPr>
          <w:p w:rsidR="00385BB4" w:rsidRPr="00722A6A" w:rsidRDefault="00385BB4">
            <w:pPr>
              <w:snapToGrid w:val="0"/>
              <w:spacing w:after="0" w:line="240" w:lineRule="auto"/>
              <w:contextualSpacing/>
              <w:rPr>
                <w:rFonts w:ascii="Times New Roman" w:hAnsi="Times New Roman"/>
                <w:sz w:val="24"/>
                <w:szCs w:val="24"/>
                <w:lang w:eastAsia="ru-RU"/>
              </w:rPr>
            </w:pPr>
          </w:p>
        </w:tc>
        <w:tc>
          <w:tcPr>
            <w:tcW w:w="1440" w:type="dxa"/>
          </w:tcPr>
          <w:p w:rsidR="00385BB4" w:rsidRPr="00722A6A" w:rsidRDefault="00385BB4">
            <w:pPr>
              <w:snapToGrid w:val="0"/>
              <w:spacing w:after="0" w:line="240" w:lineRule="auto"/>
              <w:contextualSpacing/>
              <w:rPr>
                <w:rFonts w:ascii="Times New Roman" w:hAnsi="Times New Roman"/>
                <w:sz w:val="24"/>
                <w:szCs w:val="24"/>
                <w:lang w:eastAsia="ru-RU"/>
              </w:rPr>
            </w:pPr>
            <w:r w:rsidRPr="00722A6A">
              <w:rPr>
                <w:rFonts w:ascii="Times New Roman" w:hAnsi="Times New Roman"/>
                <w:sz w:val="24"/>
                <w:szCs w:val="24"/>
                <w:lang w:eastAsia="ru-RU"/>
              </w:rPr>
              <w:t xml:space="preserve">Итоговый контроль </w:t>
            </w:r>
            <w:r w:rsidRPr="00722A6A">
              <w:rPr>
                <w:rFonts w:ascii="Times New Roman" w:hAnsi="Times New Roman"/>
                <w:sz w:val="24"/>
                <w:szCs w:val="24"/>
                <w:lang w:eastAsia="ru-RU"/>
              </w:rPr>
              <w:br/>
              <w:t xml:space="preserve">за курс </w:t>
            </w:r>
            <w:r w:rsidRPr="00722A6A">
              <w:rPr>
                <w:rFonts w:ascii="Times New Roman" w:hAnsi="Times New Roman"/>
                <w:sz w:val="24"/>
                <w:szCs w:val="24"/>
                <w:lang w:eastAsia="ru-RU"/>
              </w:rPr>
              <w:br/>
              <w:t>7 класса</w:t>
            </w:r>
          </w:p>
        </w:tc>
        <w:tc>
          <w:tcPr>
            <w:tcW w:w="900" w:type="dxa"/>
          </w:tcPr>
          <w:p w:rsidR="00385BB4" w:rsidRPr="00722A6A" w:rsidRDefault="00385BB4">
            <w:pPr>
              <w:spacing w:after="0" w:line="240" w:lineRule="auto"/>
              <w:contextualSpacing/>
              <w:rPr>
                <w:rFonts w:ascii="Times New Roman" w:hAnsi="Times New Roman"/>
                <w:bCs/>
                <w:sz w:val="24"/>
                <w:szCs w:val="24"/>
                <w:lang w:eastAsia="ru-RU"/>
              </w:rPr>
            </w:pPr>
            <w:r w:rsidRPr="00722A6A">
              <w:rPr>
                <w:rFonts w:ascii="Times New Roman" w:hAnsi="Times New Roman"/>
                <w:bCs/>
                <w:sz w:val="24"/>
                <w:szCs w:val="24"/>
                <w:lang w:eastAsia="ru-RU"/>
              </w:rPr>
              <w:t>Контр.</w:t>
            </w:r>
          </w:p>
        </w:tc>
        <w:tc>
          <w:tcPr>
            <w:tcW w:w="1620" w:type="dxa"/>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 xml:space="preserve">Итоговая </w:t>
            </w:r>
            <w:r w:rsidRPr="00722A6A">
              <w:rPr>
                <w:rFonts w:ascii="Times New Roman" w:hAnsi="Times New Roman"/>
                <w:sz w:val="24"/>
                <w:szCs w:val="24"/>
              </w:rPr>
              <w:br/>
              <w:t xml:space="preserve">контрольная работа по </w:t>
            </w:r>
            <w:r w:rsidRPr="00722A6A">
              <w:rPr>
                <w:rFonts w:ascii="Times New Roman" w:hAnsi="Times New Roman"/>
                <w:sz w:val="24"/>
                <w:szCs w:val="24"/>
              </w:rPr>
              <w:br/>
              <w:t>географии</w:t>
            </w:r>
          </w:p>
        </w:tc>
        <w:tc>
          <w:tcPr>
            <w:tcW w:w="2160" w:type="dxa"/>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Проверить уровень усвоения знаний и умений за курс географии 7 класса</w:t>
            </w:r>
          </w:p>
        </w:tc>
        <w:tc>
          <w:tcPr>
            <w:tcW w:w="2160" w:type="dxa"/>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Оценивать свои достижения; соотносить свои действия с полученными результатами</w:t>
            </w:r>
          </w:p>
        </w:tc>
        <w:tc>
          <w:tcPr>
            <w:tcW w:w="2160" w:type="dxa"/>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Обобщать и систематизировать; сравнивать; работать с рисунками и схемами</w:t>
            </w:r>
          </w:p>
        </w:tc>
        <w:tc>
          <w:tcPr>
            <w:tcW w:w="1620" w:type="dxa"/>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lang w:eastAsia="ru-RU"/>
              </w:rPr>
              <w:t>Формулировать собственное мнение и позицию; аргументировать свою точку зрения</w:t>
            </w:r>
          </w:p>
        </w:tc>
        <w:tc>
          <w:tcPr>
            <w:tcW w:w="1440" w:type="dxa"/>
          </w:tcPr>
          <w:p w:rsidR="00385BB4" w:rsidRPr="00722A6A" w:rsidRDefault="00385BB4">
            <w:pPr>
              <w:widowControl w:val="0"/>
              <w:spacing w:after="0" w:line="240" w:lineRule="auto"/>
              <w:rPr>
                <w:rFonts w:ascii="Times New Roman" w:hAnsi="Times New Roman"/>
                <w:sz w:val="24"/>
                <w:szCs w:val="24"/>
              </w:rPr>
            </w:pPr>
            <w:r w:rsidRPr="00722A6A">
              <w:rPr>
                <w:rFonts w:ascii="Times New Roman" w:hAnsi="Times New Roman"/>
                <w:sz w:val="24"/>
                <w:szCs w:val="24"/>
              </w:rPr>
              <w:t>Формирование ответственного отношения к учению</w:t>
            </w:r>
          </w:p>
        </w:tc>
      </w:tr>
    </w:tbl>
    <w:p w:rsidR="00385BB4" w:rsidRPr="00722A6A" w:rsidRDefault="00385BB4" w:rsidP="00E06361">
      <w:pPr>
        <w:spacing w:after="0" w:line="240" w:lineRule="auto"/>
        <w:rPr>
          <w:rFonts w:ascii="Times New Roman" w:hAnsi="Times New Roman"/>
          <w:b/>
          <w:sz w:val="24"/>
          <w:szCs w:val="24"/>
        </w:rPr>
      </w:pPr>
    </w:p>
    <w:p w:rsidR="00385BB4" w:rsidRPr="00722A6A" w:rsidRDefault="00385BB4" w:rsidP="00E06361">
      <w:pPr>
        <w:spacing w:after="0" w:line="240" w:lineRule="auto"/>
        <w:rPr>
          <w:rFonts w:ascii="Times New Roman" w:hAnsi="Times New Roman"/>
          <w:b/>
          <w:sz w:val="24"/>
          <w:szCs w:val="24"/>
        </w:rPr>
      </w:pPr>
    </w:p>
    <w:p w:rsidR="00385BB4" w:rsidRPr="00E06361" w:rsidRDefault="00385BB4" w:rsidP="00E06361">
      <w:pPr>
        <w:spacing w:after="0" w:line="240" w:lineRule="auto"/>
        <w:rPr>
          <w:rFonts w:ascii="Times New Roman" w:hAnsi="Times New Roman"/>
          <w:b/>
          <w:sz w:val="28"/>
          <w:szCs w:val="28"/>
        </w:rPr>
        <w:sectPr w:rsidR="00385BB4" w:rsidRPr="00E06361" w:rsidSect="00A93456">
          <w:pgSz w:w="16838" w:h="11906" w:orient="landscape"/>
          <w:pgMar w:top="567" w:right="567" w:bottom="567" w:left="567" w:header="709" w:footer="624" w:gutter="397"/>
          <w:cols w:space="720"/>
        </w:sectPr>
      </w:pPr>
    </w:p>
    <w:p w:rsidR="00385BB4" w:rsidRPr="00E06361" w:rsidRDefault="00385BB4" w:rsidP="00E06361">
      <w:pPr>
        <w:pStyle w:val="Heading2"/>
        <w:spacing w:before="0" w:line="240" w:lineRule="auto"/>
        <w:jc w:val="right"/>
        <w:rPr>
          <w:rFonts w:ascii="Times New Roman" w:hAnsi="Times New Roman"/>
          <w:color w:val="auto"/>
          <w:sz w:val="28"/>
          <w:szCs w:val="28"/>
          <w:lang/>
        </w:rPr>
      </w:pPr>
      <w:bookmarkStart w:id="13" w:name="_Toc471815222"/>
      <w:bookmarkStart w:id="14" w:name="_Toc451938037"/>
      <w:r w:rsidRPr="00E06361">
        <w:rPr>
          <w:rFonts w:ascii="Times New Roman" w:hAnsi="Times New Roman"/>
          <w:color w:val="auto"/>
          <w:sz w:val="28"/>
          <w:szCs w:val="28"/>
          <w:lang/>
        </w:rPr>
        <w:t>Приложение 2</w:t>
      </w:r>
      <w:bookmarkEnd w:id="13"/>
      <w:bookmarkEnd w:id="14"/>
    </w:p>
    <w:p w:rsidR="00385BB4" w:rsidRPr="00E06361" w:rsidRDefault="00385BB4" w:rsidP="00E06361">
      <w:pPr>
        <w:spacing w:after="0" w:line="240" w:lineRule="auto"/>
        <w:ind w:left="708" w:firstLine="708"/>
        <w:jc w:val="both"/>
        <w:rPr>
          <w:rFonts w:ascii="Times New Roman" w:hAnsi="Times New Roman"/>
          <w:b/>
          <w:sz w:val="28"/>
          <w:szCs w:val="28"/>
        </w:rPr>
      </w:pPr>
    </w:p>
    <w:p w:rsidR="00385BB4" w:rsidRPr="00E06361" w:rsidRDefault="00385BB4" w:rsidP="00E06361">
      <w:pPr>
        <w:pStyle w:val="Heading2"/>
        <w:spacing w:before="0" w:line="240" w:lineRule="auto"/>
        <w:jc w:val="center"/>
        <w:rPr>
          <w:rFonts w:ascii="Times New Roman" w:hAnsi="Times New Roman"/>
          <w:color w:val="auto"/>
          <w:sz w:val="28"/>
          <w:szCs w:val="28"/>
          <w:lang/>
        </w:rPr>
      </w:pPr>
      <w:bookmarkStart w:id="15" w:name="_Toc471815223"/>
      <w:r w:rsidRPr="00E06361">
        <w:rPr>
          <w:rFonts w:ascii="Times New Roman" w:hAnsi="Times New Roman"/>
          <w:color w:val="auto"/>
          <w:sz w:val="28"/>
          <w:szCs w:val="28"/>
          <w:lang/>
        </w:rPr>
        <w:t>Итоговая работа по географии за курс 7 класса</w:t>
      </w:r>
      <w:bookmarkEnd w:id="15"/>
    </w:p>
    <w:p w:rsidR="00385BB4" w:rsidRPr="00E06361" w:rsidRDefault="00385BB4" w:rsidP="00E06361">
      <w:pPr>
        <w:tabs>
          <w:tab w:val="center" w:pos="4677"/>
          <w:tab w:val="left" w:pos="8198"/>
        </w:tabs>
        <w:spacing w:after="0" w:line="240" w:lineRule="auto"/>
        <w:jc w:val="center"/>
        <w:rPr>
          <w:rFonts w:ascii="Times New Roman" w:hAnsi="Times New Roman"/>
          <w:b/>
          <w:sz w:val="28"/>
          <w:szCs w:val="28"/>
          <w:lang w:eastAsia="ru-RU"/>
        </w:rPr>
      </w:pPr>
    </w:p>
    <w:p w:rsidR="00385BB4" w:rsidRPr="00E06361" w:rsidRDefault="00385BB4" w:rsidP="00E06361">
      <w:pPr>
        <w:tabs>
          <w:tab w:val="center" w:pos="4677"/>
          <w:tab w:val="left" w:pos="8198"/>
        </w:tabs>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Вариант 1</w:t>
      </w: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b/>
          <w:sz w:val="28"/>
          <w:szCs w:val="28"/>
          <w:lang w:eastAsia="ru-RU"/>
        </w:rPr>
        <w:t>Часть 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 Атлантический океан омывает западное побережье:</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Евразии и Южной Америки;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Африки и Евразии;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Северной Америки и Евразии;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Южной Америки и Африки.</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2. В честь какого путешественника Новый Свет назвали Америкой: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Веспуччи;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Колумб;</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Магеллан;</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Васко да Гама.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3.Пограничные области между литосферными плитами, в которых происходят извержения вулканов и землетрясения, – это:</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платформы;</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2. сейсмические пояса;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3. горы;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океанические равнины.</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4. </w:t>
      </w:r>
      <w:r w:rsidRPr="00E06361">
        <w:rPr>
          <w:rFonts w:ascii="Times New Roman" w:hAnsi="Times New Roman"/>
          <w:spacing w:val="-6"/>
          <w:sz w:val="28"/>
          <w:szCs w:val="28"/>
          <w:lang w:eastAsia="ru-RU"/>
        </w:rPr>
        <w:t>Какое соответствие «растение – материк, на котором оно произрастает» верное:</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эвкалипт – Африка;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2. бутылочное дерево – Евразия;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баобаб – Австралия;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секвойя – Северная Америка.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5. Для какой из перечисленных природных зон характерно недостаточное увлажнение?</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тундра;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тайга;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степи;</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широколиственные леса.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6.На какой из перечисленных территорий наиболее вероятны сильные землетрясения?</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1. Японские острова;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2. остров Шри-Ланка;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3. остров Мадагаскар;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Канадский Арктический архипелаг.</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7. На территории каких современных гор произошло складчатое горообразование в палеозойскую эру: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1. Анд;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Уральских;</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Кавказских;</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Альп.</w:t>
      </w:r>
    </w:p>
    <w:p w:rsidR="00385BB4" w:rsidRPr="00E06361" w:rsidRDefault="00385BB4" w:rsidP="00E06361">
      <w:pPr>
        <w:spacing w:after="0" w:line="240" w:lineRule="auto"/>
        <w:jc w:val="both"/>
        <w:rPr>
          <w:rFonts w:ascii="Times New Roman" w:hAnsi="Times New Roman"/>
          <w:sz w:val="28"/>
          <w:szCs w:val="28"/>
          <w:lang w:eastAsia="ru-RU"/>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 o:spid="_x0000_s1027" type="#_x0000_t75" alt="q-a19" style="position:absolute;left:0;text-align:left;margin-left:350.3pt;margin-top:-.65pt;width:131.55pt;height:156pt;z-index:-251657216;visibility:visible;mso-position-horizontal-relative:margin;mso-position-vertical-relative:margin">
            <v:imagedata r:id="rId5" o:title=""/>
            <w10:wrap type="square" anchorx="margin" anchory="margin"/>
          </v:shape>
        </w:pict>
      </w:r>
      <w:r w:rsidRPr="00E06361">
        <w:rPr>
          <w:rFonts w:ascii="Times New Roman" w:hAnsi="Times New Roman"/>
          <w:sz w:val="28"/>
          <w:szCs w:val="28"/>
          <w:lang w:eastAsia="ru-RU"/>
        </w:rPr>
        <w:t>8. Государство Алжир показано на карте Африки цифрой:</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1. 1,</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2. 1,</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3. 3,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4. 4.</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rPr>
          <w:rFonts w:ascii="Times New Roman" w:hAnsi="Times New Roman"/>
          <w:sz w:val="28"/>
          <w:szCs w:val="28"/>
          <w:lang w:eastAsia="ru-RU"/>
        </w:rPr>
      </w:pPr>
      <w:r w:rsidRPr="00E06361">
        <w:rPr>
          <w:rFonts w:ascii="Times New Roman" w:hAnsi="Times New Roman"/>
          <w:sz w:val="28"/>
          <w:szCs w:val="28"/>
          <w:lang w:eastAsia="ru-RU"/>
        </w:rPr>
        <w:t xml:space="preserve">9. Какая природная зона </w:t>
      </w:r>
      <w:r w:rsidRPr="00E06361">
        <w:rPr>
          <w:rFonts w:ascii="Times New Roman" w:hAnsi="Times New Roman"/>
          <w:bCs/>
          <w:sz w:val="28"/>
          <w:szCs w:val="28"/>
          <w:lang w:eastAsia="ru-RU"/>
        </w:rPr>
        <w:t>отсутствует</w:t>
      </w:r>
      <w:r w:rsidRPr="00E06361">
        <w:rPr>
          <w:rFonts w:ascii="Times New Roman" w:hAnsi="Times New Roman"/>
          <w:sz w:val="28"/>
          <w:szCs w:val="28"/>
          <w:lang w:eastAsia="ru-RU"/>
        </w:rPr>
        <w:t xml:space="preserve"> на материках </w:t>
      </w:r>
      <w:r w:rsidRPr="00E06361">
        <w:rPr>
          <w:rFonts w:ascii="Times New Roman" w:hAnsi="Times New Roman"/>
          <w:sz w:val="28"/>
          <w:szCs w:val="28"/>
          <w:lang w:eastAsia="ru-RU"/>
        </w:rPr>
        <w:br/>
        <w:t>Южного полушария: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1. жестколистные вечнозелёные леса;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саванны и редколесья;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3. полупустыни и пустыни;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тундра и лесотундра.</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r>
        <w:rPr>
          <w:noProof/>
          <w:lang w:eastAsia="ru-RU"/>
        </w:rPr>
        <w:pict>
          <v:shape id="Рисунок 7" o:spid="_x0000_s1028" type="#_x0000_t75" style="position:absolute;left:0;text-align:left;margin-left:0;margin-top:32.3pt;width:122.5pt;height:135.7pt;z-index:-251656192;visibility:visible;mso-position-horizontal:left">
            <v:imagedata r:id="rId6" o:title=""/>
            <w10:wrap type="square"/>
          </v:shape>
        </w:pict>
      </w:r>
      <w:r w:rsidRPr="00E06361">
        <w:rPr>
          <w:rFonts w:ascii="Times New Roman" w:hAnsi="Times New Roman"/>
          <w:sz w:val="28"/>
          <w:szCs w:val="28"/>
          <w:lang w:eastAsia="ru-RU"/>
        </w:rPr>
        <w:t xml:space="preserve">10. В каком из пунктов, обозначенных буквами на карте Африки, среднегодовое количество атмосферных осадков наибольшее? </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ind w:firstLine="1701"/>
        <w:jc w:val="both"/>
        <w:rPr>
          <w:rFonts w:ascii="Times New Roman" w:hAnsi="Times New Roman"/>
          <w:sz w:val="28"/>
          <w:szCs w:val="28"/>
          <w:lang w:eastAsia="ru-RU"/>
        </w:rPr>
      </w:pPr>
    </w:p>
    <w:p w:rsidR="00385BB4" w:rsidRPr="00E06361" w:rsidRDefault="00385BB4" w:rsidP="00E06361">
      <w:pPr>
        <w:spacing w:after="0" w:line="240" w:lineRule="auto"/>
        <w:ind w:firstLine="567"/>
        <w:jc w:val="both"/>
        <w:rPr>
          <w:rFonts w:ascii="Times New Roman" w:hAnsi="Times New Roman"/>
          <w:sz w:val="28"/>
          <w:szCs w:val="28"/>
          <w:lang w:eastAsia="ru-RU"/>
        </w:rPr>
      </w:pPr>
      <w:r w:rsidRPr="00E06361">
        <w:rPr>
          <w:rFonts w:ascii="Times New Roman" w:hAnsi="Times New Roman"/>
          <w:sz w:val="28"/>
          <w:szCs w:val="28"/>
          <w:lang w:eastAsia="ru-RU"/>
        </w:rPr>
        <w:t>1. А,</w:t>
      </w:r>
    </w:p>
    <w:p w:rsidR="00385BB4" w:rsidRPr="00E06361" w:rsidRDefault="00385BB4" w:rsidP="00E06361">
      <w:pPr>
        <w:spacing w:after="0" w:line="240" w:lineRule="auto"/>
        <w:ind w:firstLine="567"/>
        <w:jc w:val="both"/>
        <w:rPr>
          <w:rFonts w:ascii="Times New Roman" w:hAnsi="Times New Roman"/>
          <w:sz w:val="28"/>
          <w:szCs w:val="28"/>
          <w:lang w:eastAsia="ru-RU"/>
        </w:rPr>
      </w:pPr>
      <w:r w:rsidRPr="00E06361">
        <w:rPr>
          <w:rFonts w:ascii="Times New Roman" w:hAnsi="Times New Roman"/>
          <w:sz w:val="28"/>
          <w:szCs w:val="28"/>
          <w:lang w:eastAsia="ru-RU"/>
        </w:rPr>
        <w:t>2. В,</w:t>
      </w:r>
    </w:p>
    <w:p w:rsidR="00385BB4" w:rsidRPr="00E06361" w:rsidRDefault="00385BB4" w:rsidP="00E06361">
      <w:pPr>
        <w:spacing w:after="0" w:line="240" w:lineRule="auto"/>
        <w:ind w:firstLine="567"/>
        <w:jc w:val="both"/>
        <w:rPr>
          <w:rFonts w:ascii="Times New Roman" w:hAnsi="Times New Roman"/>
          <w:sz w:val="28"/>
          <w:szCs w:val="28"/>
          <w:lang w:eastAsia="ru-RU"/>
        </w:rPr>
      </w:pPr>
      <w:r w:rsidRPr="00E06361">
        <w:rPr>
          <w:rFonts w:ascii="Times New Roman" w:hAnsi="Times New Roman"/>
          <w:sz w:val="28"/>
          <w:szCs w:val="28"/>
          <w:lang w:eastAsia="ru-RU"/>
        </w:rPr>
        <w:t>3. С,</w:t>
      </w:r>
    </w:p>
    <w:p w:rsidR="00385BB4" w:rsidRPr="00E06361" w:rsidRDefault="00385BB4" w:rsidP="00E06361">
      <w:pPr>
        <w:spacing w:after="0" w:line="240" w:lineRule="auto"/>
        <w:ind w:firstLine="567"/>
        <w:jc w:val="both"/>
        <w:rPr>
          <w:rFonts w:ascii="Times New Roman" w:hAnsi="Times New Roman"/>
          <w:sz w:val="28"/>
          <w:szCs w:val="28"/>
          <w:lang w:eastAsia="ru-RU"/>
        </w:rPr>
      </w:pPr>
      <w:r w:rsidRPr="00E06361">
        <w:rPr>
          <w:rFonts w:ascii="Times New Roman" w:hAnsi="Times New Roman"/>
          <w:sz w:val="28"/>
          <w:szCs w:val="28"/>
          <w:lang w:eastAsia="ru-RU"/>
        </w:rPr>
        <w:t>4. D.</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pacing w:val="-6"/>
          <w:sz w:val="28"/>
          <w:szCs w:val="28"/>
          <w:lang w:eastAsia="ru-RU"/>
        </w:rPr>
      </w:pPr>
      <w:r w:rsidRPr="00E06361">
        <w:rPr>
          <w:rFonts w:ascii="Times New Roman" w:hAnsi="Times New Roman"/>
          <w:sz w:val="28"/>
          <w:szCs w:val="28"/>
          <w:lang w:eastAsia="ru-RU"/>
        </w:rPr>
        <w:t>11.</w:t>
      </w:r>
      <w:r w:rsidRPr="00E06361">
        <w:rPr>
          <w:rFonts w:ascii="Times New Roman" w:hAnsi="Times New Roman"/>
          <w:spacing w:val="-6"/>
          <w:sz w:val="28"/>
          <w:szCs w:val="28"/>
          <w:lang w:eastAsia="ru-RU"/>
        </w:rPr>
        <w:t>Верны ли следующие утверждения о действии климатообразующих факторов?</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 Теплые океанические течения способствуют уменьшению количества атмосферных осадков.</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 В умеренных широтах Евразии с удалением от Атлантического океана вглубь материка увеличивается годовая амплитуда температур воздуха.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верно только 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верно только Б;</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верны оба утверждения;</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оба утверждения неверны.</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12. Какое из перечисленных океанических течений тёплое?</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Перуанское;</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Куросио;</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Лабрадорское;</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Бенгельское.</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13.Зебра является обитателем природной зоны саванн какого материка?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Африки;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Южной Америки;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Австралии;</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Евразии.</w:t>
      </w: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b/>
          <w:sz w:val="28"/>
          <w:szCs w:val="28"/>
          <w:lang w:eastAsia="ru-RU"/>
        </w:rPr>
        <w:t>Часть В</w:t>
      </w:r>
    </w:p>
    <w:p w:rsidR="00385BB4" w:rsidRPr="00E06361" w:rsidRDefault="00385BB4" w:rsidP="00E06361">
      <w:pPr>
        <w:autoSpaceDE w:val="0"/>
        <w:autoSpaceDN w:val="0"/>
        <w:adjustRightInd w:val="0"/>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В-1</w:t>
      </w:r>
      <w:r w:rsidRPr="00E06361">
        <w:rPr>
          <w:rFonts w:ascii="Times New Roman" w:hAnsi="Times New Roman"/>
          <w:sz w:val="28"/>
          <w:szCs w:val="28"/>
          <w:lang w:eastAsia="ru-RU"/>
        </w:rPr>
        <w:t xml:space="preserve"> Туристические фирмы разных стран Европы разработали слоганы (рекламные лозунги) для привлечения туристов в свои страны. Установите соответствие между слоганами и странами: к каждому элементу первого столбца подберите соответствующий элемент из второго столбца.</w:t>
      </w:r>
    </w:p>
    <w:p w:rsidR="00385BB4" w:rsidRPr="00E06361" w:rsidRDefault="00385BB4" w:rsidP="00E06361">
      <w:pPr>
        <w:spacing w:after="0" w:line="240" w:lineRule="auto"/>
        <w:jc w:val="both"/>
        <w:rPr>
          <w:rFonts w:ascii="Times New Roman" w:hAnsi="Times New Roman"/>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203"/>
        <w:gridCol w:w="3367"/>
      </w:tblGrid>
      <w:tr w:rsidR="00385BB4" w:rsidRPr="00E06361" w:rsidTr="00E06361">
        <w:trPr>
          <w:jc w:val="center"/>
        </w:trPr>
        <w:tc>
          <w:tcPr>
            <w:tcW w:w="6203"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СЛОГАНЫ</w:t>
            </w:r>
          </w:p>
        </w:tc>
        <w:tc>
          <w:tcPr>
            <w:tcW w:w="3367"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СТРАНЫ</w:t>
            </w:r>
          </w:p>
        </w:tc>
      </w:tr>
      <w:tr w:rsidR="00385BB4" w:rsidRPr="00E06361" w:rsidTr="00E06361">
        <w:trPr>
          <w:jc w:val="center"/>
        </w:trPr>
        <w:tc>
          <w:tcPr>
            <w:tcW w:w="6203" w:type="dxa"/>
          </w:tcPr>
          <w:p w:rsidR="00385BB4" w:rsidRPr="00E06361" w:rsidRDefault="00385BB4">
            <w:pPr>
              <w:tabs>
                <w:tab w:val="left" w:pos="501"/>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w:t>
            </w:r>
            <w:r w:rsidRPr="00E06361">
              <w:rPr>
                <w:rFonts w:ascii="Times New Roman" w:hAnsi="Times New Roman"/>
                <w:sz w:val="28"/>
                <w:szCs w:val="28"/>
                <w:lang w:eastAsia="ru-RU"/>
              </w:rPr>
              <w:tab/>
              <w:t>Добро пожаловать на отдых в нашу страну, где соединились солнце, Чёрное море и горнолыжные курорты!</w:t>
            </w:r>
          </w:p>
          <w:p w:rsidR="00385BB4" w:rsidRPr="00E06361" w:rsidRDefault="00385BB4">
            <w:pPr>
              <w:tabs>
                <w:tab w:val="left" w:pos="501"/>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w:t>
            </w:r>
            <w:r w:rsidRPr="00E06361">
              <w:rPr>
                <w:rFonts w:ascii="Times New Roman" w:hAnsi="Times New Roman"/>
                <w:sz w:val="28"/>
                <w:szCs w:val="28"/>
                <w:lang w:eastAsia="ru-RU"/>
              </w:rPr>
              <w:tab/>
              <w:t>Откройте для себя всё самое яркое в нашей стране, путешествуя по фьордам!</w:t>
            </w:r>
          </w:p>
        </w:tc>
        <w:tc>
          <w:tcPr>
            <w:tcW w:w="3367" w:type="dxa"/>
          </w:tcPr>
          <w:p w:rsidR="00385BB4" w:rsidRPr="00E06361" w:rsidRDefault="00385BB4">
            <w:pPr>
              <w:tabs>
                <w:tab w:val="left" w:pos="360"/>
                <w:tab w:val="left" w:pos="501"/>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w:t>
            </w:r>
            <w:r w:rsidRPr="00E06361">
              <w:rPr>
                <w:rFonts w:ascii="Times New Roman" w:hAnsi="Times New Roman"/>
                <w:sz w:val="28"/>
                <w:szCs w:val="28"/>
                <w:lang w:eastAsia="ru-RU"/>
              </w:rPr>
              <w:tab/>
              <w:t>Дания</w:t>
            </w:r>
          </w:p>
          <w:p w:rsidR="00385BB4" w:rsidRPr="00E06361" w:rsidRDefault="00385BB4">
            <w:pPr>
              <w:tabs>
                <w:tab w:val="left" w:pos="360"/>
                <w:tab w:val="left" w:pos="501"/>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w:t>
            </w:r>
            <w:r w:rsidRPr="00E06361">
              <w:rPr>
                <w:rFonts w:ascii="Times New Roman" w:hAnsi="Times New Roman"/>
                <w:sz w:val="28"/>
                <w:szCs w:val="28"/>
                <w:lang w:eastAsia="ru-RU"/>
              </w:rPr>
              <w:tab/>
              <w:t>Болгария</w:t>
            </w:r>
          </w:p>
          <w:p w:rsidR="00385BB4" w:rsidRPr="00E06361" w:rsidRDefault="00385BB4">
            <w:pPr>
              <w:tabs>
                <w:tab w:val="left" w:pos="360"/>
                <w:tab w:val="left" w:pos="501"/>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w:t>
            </w:r>
            <w:r w:rsidRPr="00E06361">
              <w:rPr>
                <w:rFonts w:ascii="Times New Roman" w:hAnsi="Times New Roman"/>
                <w:sz w:val="28"/>
                <w:szCs w:val="28"/>
                <w:lang w:eastAsia="ru-RU"/>
              </w:rPr>
              <w:tab/>
              <w:t>Чехия</w:t>
            </w:r>
          </w:p>
          <w:p w:rsidR="00385BB4" w:rsidRPr="00E06361" w:rsidRDefault="00385BB4">
            <w:pPr>
              <w:tabs>
                <w:tab w:val="left" w:pos="360"/>
                <w:tab w:val="left" w:pos="501"/>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4.</w:t>
            </w:r>
            <w:r w:rsidRPr="00E06361">
              <w:rPr>
                <w:rFonts w:ascii="Times New Roman" w:hAnsi="Times New Roman"/>
                <w:sz w:val="28"/>
                <w:szCs w:val="28"/>
                <w:lang w:eastAsia="ru-RU"/>
              </w:rPr>
              <w:tab/>
              <w:t>Норвегия</w:t>
            </w:r>
          </w:p>
        </w:tc>
      </w:tr>
    </w:tbl>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autoSpaceDE w:val="0"/>
        <w:autoSpaceDN w:val="0"/>
        <w:adjustRightInd w:val="0"/>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В-2</w:t>
      </w:r>
      <w:r w:rsidRPr="00E06361">
        <w:rPr>
          <w:rFonts w:ascii="Times New Roman" w:hAnsi="Times New Roman"/>
          <w:sz w:val="28"/>
          <w:szCs w:val="28"/>
          <w:lang w:eastAsia="ru-RU"/>
        </w:rPr>
        <w:t>Установите соответствие между рекой и ее расположением на карте, обозначенным цифрой.</w:t>
      </w:r>
    </w:p>
    <w:p w:rsidR="00385BB4" w:rsidRPr="00E06361" w:rsidRDefault="00385BB4" w:rsidP="00E06361">
      <w:pPr>
        <w:autoSpaceDE w:val="0"/>
        <w:autoSpaceDN w:val="0"/>
        <w:adjustRightInd w:val="0"/>
        <w:spacing w:after="0" w:line="240" w:lineRule="auto"/>
        <w:ind w:firstLine="709"/>
        <w:jc w:val="both"/>
        <w:rPr>
          <w:rFonts w:ascii="Times New Roman" w:hAnsi="Times New Roman"/>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5"/>
        <w:gridCol w:w="4785"/>
      </w:tblGrid>
      <w:tr w:rsidR="00385BB4" w:rsidRPr="00E06361" w:rsidTr="00E06361">
        <w:trPr>
          <w:jc w:val="center"/>
        </w:trPr>
        <w:tc>
          <w:tcPr>
            <w:tcW w:w="4785" w:type="dxa"/>
          </w:tcPr>
          <w:p w:rsidR="00385BB4" w:rsidRPr="00E06361" w:rsidRDefault="00385BB4">
            <w:pPr>
              <w:autoSpaceDE w:val="0"/>
              <w:autoSpaceDN w:val="0"/>
              <w:adjustRightInd w:val="0"/>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РЕКА</w:t>
            </w:r>
          </w:p>
        </w:tc>
        <w:tc>
          <w:tcPr>
            <w:tcW w:w="4785" w:type="dxa"/>
          </w:tcPr>
          <w:p w:rsidR="00385BB4" w:rsidRPr="00E06361" w:rsidRDefault="00385BB4">
            <w:pPr>
              <w:autoSpaceDE w:val="0"/>
              <w:autoSpaceDN w:val="0"/>
              <w:adjustRightInd w:val="0"/>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РАСПОЛОЖЕНИЕ НА КАРТЕ</w:t>
            </w:r>
          </w:p>
        </w:tc>
      </w:tr>
      <w:tr w:rsidR="00385BB4" w:rsidRPr="00E06361" w:rsidTr="00E06361">
        <w:trPr>
          <w:jc w:val="center"/>
        </w:trPr>
        <w:tc>
          <w:tcPr>
            <w:tcW w:w="4785" w:type="dxa"/>
          </w:tcPr>
          <w:p w:rsidR="00385BB4" w:rsidRPr="00E06361" w:rsidRDefault="00385BB4">
            <w:pPr>
              <w:autoSpaceDE w:val="0"/>
              <w:autoSpaceDN w:val="0"/>
              <w:adjustRightInd w:val="0"/>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A) Дон </w:t>
            </w:r>
          </w:p>
          <w:p w:rsidR="00385BB4" w:rsidRPr="00E06361" w:rsidRDefault="00385BB4">
            <w:pPr>
              <w:autoSpaceDE w:val="0"/>
              <w:autoSpaceDN w:val="0"/>
              <w:adjustRightInd w:val="0"/>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 Амур</w:t>
            </w:r>
          </w:p>
          <w:p w:rsidR="00385BB4" w:rsidRPr="00E06361" w:rsidRDefault="00385BB4">
            <w:pPr>
              <w:autoSpaceDE w:val="0"/>
              <w:autoSpaceDN w:val="0"/>
              <w:adjustRightInd w:val="0"/>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В) Лена </w:t>
            </w:r>
          </w:p>
        </w:tc>
        <w:tc>
          <w:tcPr>
            <w:tcW w:w="4785" w:type="dxa"/>
          </w:tcPr>
          <w:p w:rsidR="00385BB4" w:rsidRPr="00E06361" w:rsidRDefault="00385BB4">
            <w:pPr>
              <w:autoSpaceDE w:val="0"/>
              <w:autoSpaceDN w:val="0"/>
              <w:adjustRightInd w:val="0"/>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 1</w:t>
            </w:r>
          </w:p>
          <w:p w:rsidR="00385BB4" w:rsidRPr="00E06361" w:rsidRDefault="00385BB4">
            <w:pPr>
              <w:autoSpaceDE w:val="0"/>
              <w:autoSpaceDN w:val="0"/>
              <w:adjustRightInd w:val="0"/>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 2</w:t>
            </w:r>
          </w:p>
          <w:p w:rsidR="00385BB4" w:rsidRPr="00E06361" w:rsidRDefault="00385BB4">
            <w:pPr>
              <w:autoSpaceDE w:val="0"/>
              <w:autoSpaceDN w:val="0"/>
              <w:adjustRightInd w:val="0"/>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 3</w:t>
            </w:r>
          </w:p>
          <w:p w:rsidR="00385BB4" w:rsidRPr="00E06361" w:rsidRDefault="00385BB4">
            <w:pPr>
              <w:autoSpaceDE w:val="0"/>
              <w:autoSpaceDN w:val="0"/>
              <w:adjustRightInd w:val="0"/>
              <w:spacing w:after="0" w:line="240" w:lineRule="auto"/>
              <w:jc w:val="both"/>
              <w:rPr>
                <w:rFonts w:ascii="Times New Roman" w:hAnsi="Times New Roman"/>
                <w:sz w:val="28"/>
                <w:szCs w:val="28"/>
                <w:lang w:val="en-US" w:eastAsia="ru-RU"/>
              </w:rPr>
            </w:pPr>
            <w:r w:rsidRPr="00E06361">
              <w:rPr>
                <w:rFonts w:ascii="Times New Roman" w:hAnsi="Times New Roman"/>
                <w:sz w:val="28"/>
                <w:szCs w:val="28"/>
                <w:lang w:eastAsia="ru-RU"/>
              </w:rPr>
              <w:t>4) 4</w:t>
            </w:r>
          </w:p>
        </w:tc>
      </w:tr>
    </w:tbl>
    <w:p w:rsidR="00385BB4" w:rsidRPr="00E06361" w:rsidRDefault="00385BB4" w:rsidP="00E06361">
      <w:pPr>
        <w:autoSpaceDE w:val="0"/>
        <w:autoSpaceDN w:val="0"/>
        <w:adjustRightInd w:val="0"/>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center"/>
        <w:rPr>
          <w:rFonts w:ascii="Times New Roman" w:hAnsi="Times New Roman"/>
          <w:sz w:val="28"/>
          <w:szCs w:val="28"/>
          <w:lang w:eastAsia="ru-RU"/>
        </w:rPr>
      </w:pPr>
      <w:r w:rsidRPr="00A24A91">
        <w:rPr>
          <w:rFonts w:ascii="Times New Roman" w:hAnsi="Times New Roman"/>
          <w:noProof/>
          <w:sz w:val="28"/>
          <w:szCs w:val="28"/>
          <w:lang w:eastAsia="ru-RU"/>
        </w:rPr>
        <w:pict>
          <v:shape id="Рисунок 3" o:spid="_x0000_i1025" type="#_x0000_t75" style="width:330.75pt;height:126.75pt;visibility:visible">
            <v:imagedata r:id="rId7" o:title="" croptop="1872f" cropbottom="2558f"/>
          </v:shape>
        </w:pic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В-3</w:t>
      </w:r>
      <w:r w:rsidRPr="00E06361">
        <w:rPr>
          <w:rFonts w:ascii="Times New Roman" w:hAnsi="Times New Roman"/>
          <w:sz w:val="28"/>
          <w:szCs w:val="28"/>
          <w:lang w:eastAsia="ru-RU"/>
        </w:rPr>
        <w:t>. Установите соответствие между государством и его столицей.</w:t>
      </w:r>
    </w:p>
    <w:p w:rsidR="00385BB4" w:rsidRPr="00E06361" w:rsidRDefault="00385BB4" w:rsidP="00E06361">
      <w:pPr>
        <w:spacing w:after="0" w:line="240" w:lineRule="auto"/>
        <w:ind w:firstLine="709"/>
        <w:jc w:val="both"/>
        <w:rPr>
          <w:rFonts w:ascii="Times New Roman" w:hAnsi="Times New Roman"/>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5"/>
        <w:gridCol w:w="4785"/>
      </w:tblGrid>
      <w:tr w:rsidR="00385BB4" w:rsidRPr="00E06361" w:rsidTr="00E06361">
        <w:trPr>
          <w:jc w:val="center"/>
        </w:trPr>
        <w:tc>
          <w:tcPr>
            <w:tcW w:w="4785"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СТРАНА</w:t>
            </w:r>
          </w:p>
        </w:tc>
        <w:tc>
          <w:tcPr>
            <w:tcW w:w="4785"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СТОЛИЦА</w:t>
            </w:r>
          </w:p>
        </w:tc>
      </w:tr>
      <w:tr w:rsidR="00385BB4" w:rsidRPr="00E06361" w:rsidTr="00E06361">
        <w:trPr>
          <w:jc w:val="center"/>
        </w:trPr>
        <w:tc>
          <w:tcPr>
            <w:tcW w:w="4785" w:type="dxa"/>
          </w:tcPr>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 Индия</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Б) Франция </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В) Канада </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Г) Япония </w:t>
            </w:r>
          </w:p>
        </w:tc>
        <w:tc>
          <w:tcPr>
            <w:tcW w:w="4785" w:type="dxa"/>
          </w:tcPr>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 Токио</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 Оттава</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 Дели</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4. Париж</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5. Вашингтон</w:t>
            </w:r>
          </w:p>
        </w:tc>
      </w:tr>
    </w:tbl>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В-4</w:t>
      </w:r>
      <w:r w:rsidRPr="00E06361">
        <w:rPr>
          <w:rFonts w:ascii="Times New Roman" w:hAnsi="Times New Roman"/>
          <w:sz w:val="28"/>
          <w:szCs w:val="28"/>
          <w:lang w:eastAsia="ru-RU"/>
        </w:rPr>
        <w:t xml:space="preserve"> Определить страну по описанию.</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Географическое положение этой страны своеобразно. Она омывается водами нескольких океанов. В июле в этой стране самый разгар зимы. На материке, на котором находится эта страна, нет действующих вулканов, здесь не происходят землетрясения. Вдоль восточного побережья протянулись невысокие горы. Одной из характерных черт природы является широкое распространение пустынь. Столица – не самый крупный её город. Средняя плотность населения составляет примерно 4 человека на 1 кв. км.</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В-5</w:t>
      </w:r>
      <w:r w:rsidRPr="00E06361">
        <w:rPr>
          <w:rFonts w:ascii="Times New Roman" w:hAnsi="Times New Roman"/>
          <w:sz w:val="28"/>
          <w:szCs w:val="28"/>
          <w:lang w:eastAsia="ru-RU"/>
        </w:rPr>
        <w:t xml:space="preserve"> Определите природную зону по её описанию.</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Территория слабо освоена человеком из-за суровых климатических условий. Зима длинная и холодная, лето короткое и прохладное. Годовое количество атмосферных осадков больше величины испаряемости, поэтому увлажнение избыточное. Почти повсеместно распространена многолетняя мерзлота. Растительность скудная, в основном это мхи и лишайники, кустарнички.</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b/>
          <w:sz w:val="28"/>
          <w:szCs w:val="28"/>
          <w:lang w:eastAsia="ru-RU"/>
        </w:rPr>
      </w:pPr>
      <w:r>
        <w:rPr>
          <w:noProof/>
          <w:lang w:eastAsia="ru-RU"/>
        </w:rPr>
        <w:pict>
          <v:shape id="Рисунок 6" o:spid="_x0000_s1029" type="#_x0000_t75" style="position:absolute;left:0;text-align:left;margin-left:311.25pt;margin-top:8.4pt;width:170.65pt;height:191.55pt;z-index:-251655168;visibility:visible">
            <v:imagedata r:id="rId8" o:title=""/>
            <w10:wrap type="square"/>
          </v:shape>
        </w:pict>
      </w:r>
      <w:r w:rsidRPr="00E06361">
        <w:rPr>
          <w:rFonts w:ascii="Times New Roman" w:hAnsi="Times New Roman"/>
          <w:b/>
          <w:sz w:val="28"/>
          <w:szCs w:val="28"/>
          <w:lang w:eastAsia="ru-RU"/>
        </w:rPr>
        <w:t>Часть С</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С-1</w:t>
      </w:r>
      <w:r w:rsidRPr="00E06361">
        <w:rPr>
          <w:rFonts w:ascii="Times New Roman" w:hAnsi="Times New Roman"/>
          <w:sz w:val="28"/>
          <w:szCs w:val="28"/>
          <w:lang w:eastAsia="ru-RU"/>
        </w:rPr>
        <w:t xml:space="preserve"> Считается, что средняя соленость поверхностных вод Атлантического океана наибольшая, по сравнению с другими океанами. Однако в экваториальных широтах в точке А она существенно ниже, чем в точке Б. Объясните, с чем это связано, указав две причины.</w:t>
      </w: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Pr>
          <w:noProof/>
          <w:lang w:eastAsia="ru-RU"/>
        </w:rPr>
        <w:pict>
          <v:shape id="Рисунок 5" o:spid="_x0000_s1030" type="#_x0000_t75" style="position:absolute;left:0;text-align:left;margin-left:893pt;margin-top:11.6pt;width:268.85pt;height:172.3pt;z-index:-251654144;visibility:visible;mso-position-horizontal:right">
            <v:imagedata r:id="rId9" o:title="" cropright="2239f"/>
            <w10:wrap type="square"/>
          </v:shape>
        </w:pict>
      </w:r>
    </w:p>
    <w:p w:rsidR="00385BB4" w:rsidRPr="00E06361" w:rsidRDefault="00385BB4" w:rsidP="00E06361">
      <w:pPr>
        <w:autoSpaceDE w:val="0"/>
        <w:autoSpaceDN w:val="0"/>
        <w:adjustRightInd w:val="0"/>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С-2</w:t>
      </w:r>
      <w:r w:rsidRPr="00E06361">
        <w:rPr>
          <w:rFonts w:ascii="Times New Roman" w:hAnsi="Times New Roman"/>
          <w:sz w:val="28"/>
          <w:szCs w:val="28"/>
          <w:lang w:eastAsia="ru-RU"/>
        </w:rPr>
        <w:t xml:space="preserve"> На рисунке приведены климатограммы, составленные для пунктов А и В, расположенных в Европе примерно на одинаковой широте и высоте над уровнем моря. Определите, какой из них расположен западнее. Свой ответ обоснуйте, указав не менее двух причин.</w:t>
      </w:r>
    </w:p>
    <w:p w:rsidR="00385BB4" w:rsidRPr="00E06361" w:rsidRDefault="00385BB4" w:rsidP="00E06361">
      <w:pPr>
        <w:autoSpaceDE w:val="0"/>
        <w:autoSpaceDN w:val="0"/>
        <w:adjustRightInd w:val="0"/>
        <w:spacing w:after="0" w:line="240" w:lineRule="auto"/>
        <w:jc w:val="both"/>
        <w:rPr>
          <w:rFonts w:ascii="Times New Roman" w:hAnsi="Times New Roman"/>
          <w:sz w:val="28"/>
          <w:szCs w:val="28"/>
          <w:lang w:eastAsia="ru-RU"/>
        </w:rPr>
      </w:pPr>
    </w:p>
    <w:p w:rsidR="00385BB4" w:rsidRPr="00E06361" w:rsidRDefault="00385BB4" w:rsidP="00722A6A">
      <w:pPr>
        <w:spacing w:after="0" w:line="240" w:lineRule="auto"/>
        <w:rPr>
          <w:rFonts w:ascii="Times New Roman" w:hAnsi="Times New Roman"/>
          <w:b/>
          <w:sz w:val="28"/>
          <w:szCs w:val="28"/>
          <w:lang w:eastAsia="ru-RU"/>
        </w:rPr>
      </w:pPr>
      <w:r w:rsidRPr="00E06361">
        <w:rPr>
          <w:rFonts w:ascii="Times New Roman" w:hAnsi="Times New Roman"/>
          <w:b/>
          <w:sz w:val="28"/>
          <w:szCs w:val="28"/>
          <w:lang w:eastAsia="ru-RU"/>
        </w:rPr>
        <w:br w:type="page"/>
        <w:t>Итоговая работа по географии за курс 7 класса</w:t>
      </w:r>
    </w:p>
    <w:p w:rsidR="00385BB4" w:rsidRPr="00E06361" w:rsidRDefault="00385BB4" w:rsidP="00E06361">
      <w:pPr>
        <w:spacing w:after="0" w:line="240" w:lineRule="auto"/>
        <w:jc w:val="center"/>
        <w:rPr>
          <w:rFonts w:ascii="Times New Roman" w:hAnsi="Times New Roman"/>
          <w:b/>
          <w:sz w:val="28"/>
          <w:szCs w:val="28"/>
          <w:lang w:eastAsia="ru-RU"/>
        </w:rPr>
      </w:pPr>
    </w:p>
    <w:p w:rsidR="00385BB4" w:rsidRPr="00E06361" w:rsidRDefault="00385BB4" w:rsidP="00E06361">
      <w:pPr>
        <w:spacing w:after="0" w:line="240" w:lineRule="auto"/>
        <w:jc w:val="center"/>
        <w:rPr>
          <w:rFonts w:ascii="Times New Roman" w:hAnsi="Times New Roman"/>
          <w:b/>
          <w:sz w:val="28"/>
          <w:szCs w:val="28"/>
          <w:lang w:eastAsia="ru-RU"/>
        </w:rPr>
      </w:pPr>
      <w:r w:rsidRPr="00E06361">
        <w:rPr>
          <w:rFonts w:ascii="Times New Roman" w:hAnsi="Times New Roman"/>
          <w:b/>
          <w:sz w:val="28"/>
          <w:szCs w:val="28"/>
          <w:lang w:eastAsia="ru-RU"/>
        </w:rPr>
        <w:t>Вариант 2</w:t>
      </w: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b/>
          <w:sz w:val="28"/>
          <w:szCs w:val="28"/>
          <w:lang w:eastAsia="ru-RU"/>
        </w:rPr>
        <w:t>Часть 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 Относительно устойчивые и выровненные участки земной коры, лежащие в основании современных материков, – это:</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1. материковые отмели;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платформы;</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сейсмические пояса;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острова.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 Какое соответствие «природная зона – особенность компонентов её природы» является верным?</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1. </w:t>
      </w:r>
      <w:r w:rsidRPr="00E06361">
        <w:rPr>
          <w:rFonts w:ascii="Times New Roman" w:hAnsi="Times New Roman"/>
          <w:spacing w:val="-6"/>
          <w:sz w:val="28"/>
          <w:szCs w:val="28"/>
          <w:lang w:eastAsia="ru-RU"/>
        </w:rPr>
        <w:t>влажные экваториальные леса – выраженные сезон дождей и сухой сезон;</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лесотундра – плодородные почвы;</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тайга – плодородные почвы;</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саванна – выраженные сезон дождей и сухой сезон.</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 На каком материке находятся самые высокие в мире горы?</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Африка;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Южная Америка;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Евразия;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Северная Америка.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4. Бескрылая птица киви обитает в(на):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Индо-Гангской низменности;</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Канарских островах;</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Амазонской низменности;</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Новой Зеландии.</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5. Для какой из перечисленных природных зон характерны подзолистые почвы:</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1. тайга;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степь;</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полупустыня;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тундра.</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6. Баобабы и бутылочное дерево являются представителями флоры:</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тропических пустынь;</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саванн и редколесий;</w:t>
      </w:r>
    </w:p>
    <w:p w:rsidR="00385BB4" w:rsidRPr="00E06361" w:rsidRDefault="00385BB4" w:rsidP="00E06361">
      <w:pPr>
        <w:spacing w:after="0" w:line="240" w:lineRule="auto"/>
        <w:ind w:left="708"/>
        <w:jc w:val="both"/>
        <w:rPr>
          <w:rFonts w:ascii="Times New Roman" w:hAnsi="Times New Roman"/>
          <w:sz w:val="28"/>
          <w:szCs w:val="28"/>
          <w:lang w:eastAsia="ru-RU"/>
        </w:rPr>
      </w:pPr>
      <w:r w:rsidRPr="00E06361">
        <w:rPr>
          <w:rFonts w:ascii="Times New Roman" w:hAnsi="Times New Roman"/>
          <w:sz w:val="28"/>
          <w:szCs w:val="28"/>
          <w:lang w:eastAsia="ru-RU"/>
        </w:rPr>
        <w:t>3. влажных экваториальных лесов;</w:t>
      </w:r>
    </w:p>
    <w:p w:rsidR="00385BB4" w:rsidRPr="00E06361" w:rsidRDefault="00385BB4" w:rsidP="00E06361">
      <w:pPr>
        <w:spacing w:after="0" w:line="240" w:lineRule="auto"/>
        <w:ind w:left="708"/>
        <w:jc w:val="both"/>
        <w:rPr>
          <w:rFonts w:ascii="Times New Roman" w:hAnsi="Times New Roman"/>
          <w:sz w:val="28"/>
          <w:szCs w:val="28"/>
          <w:lang w:eastAsia="ru-RU"/>
        </w:rPr>
      </w:pPr>
      <w:r w:rsidRPr="00E06361">
        <w:rPr>
          <w:rFonts w:ascii="Times New Roman" w:hAnsi="Times New Roman"/>
          <w:sz w:val="28"/>
          <w:szCs w:val="28"/>
          <w:lang w:eastAsia="ru-RU"/>
        </w:rPr>
        <w:t>4. жестколистных вечнозелёных лесов и кустарников.</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color w:val="334455"/>
          <w:sz w:val="28"/>
          <w:szCs w:val="28"/>
          <w:lang w:eastAsia="ru-RU"/>
        </w:rPr>
        <w:t>7</w:t>
      </w:r>
      <w:r w:rsidRPr="00E06361">
        <w:rPr>
          <w:rFonts w:ascii="Times New Roman" w:hAnsi="Times New Roman"/>
          <w:sz w:val="28"/>
          <w:szCs w:val="28"/>
          <w:lang w:eastAsia="ru-RU"/>
        </w:rPr>
        <w:t xml:space="preserve">. В целом этот материк – равнинный, только вдоль восточного побережья вытянулись старые горы, максимальная высота которых всего 2228 м. Это материк: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1. Северная Америка;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Южная Америка;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3. Австралия;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Африка.</w:t>
      </w:r>
    </w:p>
    <w:p w:rsidR="00385BB4" w:rsidRPr="00E06361" w:rsidRDefault="00385BB4" w:rsidP="00E06361">
      <w:pPr>
        <w:spacing w:after="0" w:line="240" w:lineRule="auto"/>
        <w:ind w:firstLine="708"/>
        <w:jc w:val="both"/>
        <w:rPr>
          <w:rFonts w:ascii="Times New Roman" w:hAnsi="Times New Roman"/>
          <w:sz w:val="28"/>
          <w:szCs w:val="28"/>
          <w:lang w:eastAsia="ru-RU"/>
        </w:rPr>
      </w:pPr>
    </w:p>
    <w:p w:rsidR="00385BB4" w:rsidRPr="00E06361" w:rsidRDefault="00385BB4" w:rsidP="00E06361">
      <w:pPr>
        <w:spacing w:after="0" w:line="240" w:lineRule="auto"/>
        <w:ind w:firstLine="708"/>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r>
        <w:rPr>
          <w:noProof/>
          <w:lang w:eastAsia="ru-RU"/>
        </w:rPr>
        <w:pict>
          <v:shape id="Рисунок 4" o:spid="_x0000_s1031" type="#_x0000_t75" style="position:absolute;left:0;text-align:left;margin-left:362.6pt;margin-top:-1.7pt;width:136.25pt;height:144.8pt;z-index:-251653120;visibility:visible;mso-position-horizontal:right">
            <v:imagedata r:id="rId10" o:title=""/>
            <w10:wrap type="square"/>
          </v:shape>
        </w:pict>
      </w:r>
      <w:r w:rsidRPr="00E06361">
        <w:rPr>
          <w:rFonts w:ascii="Times New Roman" w:hAnsi="Times New Roman"/>
          <w:sz w:val="28"/>
          <w:szCs w:val="28"/>
          <w:lang w:eastAsia="ru-RU"/>
        </w:rPr>
        <w:t xml:space="preserve">8. Какой буквой на карте Африки обозначено озеро Виктория? </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1. А,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2. В,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 xml:space="preserve">3. С,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D.</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9. Средняя соленость Мирового океана составляет:</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42 ‰;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200 ‰;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35 ‰;</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7 ‰.</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10. Выберите правильное утверждение о циркуляции воздушных масс по сезонам в субтропическом климатическом поясе северного полушария:</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зимой и летом господствуют тропические воздушные массы;</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зимой – умеренные воздушные массы, летом – тропические;</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зимой – тропические воздушные массы, летом – умеренные;</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зимой – тропические воздушные массы, летом – экваториальные.</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both"/>
        <w:rPr>
          <w:rFonts w:ascii="Times New Roman" w:hAnsi="Times New Roman"/>
          <w:spacing w:val="-4"/>
          <w:sz w:val="28"/>
          <w:szCs w:val="28"/>
          <w:lang w:eastAsia="ru-RU"/>
        </w:rPr>
      </w:pPr>
      <w:r w:rsidRPr="00E06361">
        <w:rPr>
          <w:rFonts w:ascii="Times New Roman" w:hAnsi="Times New Roman"/>
          <w:sz w:val="28"/>
          <w:szCs w:val="28"/>
          <w:lang w:eastAsia="ru-RU"/>
        </w:rPr>
        <w:t xml:space="preserve">11. </w:t>
      </w:r>
      <w:r w:rsidRPr="00E06361">
        <w:rPr>
          <w:rFonts w:ascii="Times New Roman" w:hAnsi="Times New Roman"/>
          <w:spacing w:val="-4"/>
          <w:sz w:val="28"/>
          <w:szCs w:val="28"/>
          <w:lang w:eastAsia="ru-RU"/>
        </w:rPr>
        <w:t>Верны ли следующие утверждения о действии климатообразующих факторов?</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 Холодные океанические течения не способствуют выпадению атмосферных осадков.</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 В умеренных широтах Евразии с удалением от Атлантического океана вглубь материка увеличивается годовая амплитуда температур воздуха.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верно только 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верно только Б;</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верны оба утверждения;</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4. оба утверждения неверны.</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12. На территории какой из перечисленных стран имеются действующие вулканы?</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1. Германия;</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2. Мексика;</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 xml:space="preserve">3. Австралия; </w:t>
      </w:r>
    </w:p>
    <w:p w:rsidR="00385BB4" w:rsidRPr="00E06361" w:rsidRDefault="00385BB4" w:rsidP="00E06361">
      <w:pPr>
        <w:spacing w:after="0" w:line="240" w:lineRule="auto"/>
        <w:ind w:firstLine="708"/>
        <w:jc w:val="both"/>
        <w:rPr>
          <w:rFonts w:ascii="Times New Roman" w:hAnsi="Times New Roman"/>
          <w:sz w:val="28"/>
          <w:szCs w:val="28"/>
          <w:lang w:eastAsia="ru-RU"/>
        </w:rPr>
      </w:pPr>
      <w:r w:rsidRPr="00E06361">
        <w:rPr>
          <w:rFonts w:ascii="Times New Roman" w:hAnsi="Times New Roman"/>
          <w:sz w:val="28"/>
          <w:szCs w:val="28"/>
          <w:lang w:eastAsia="ru-RU"/>
        </w:rPr>
        <w:t>4. Швеция.</w:t>
      </w:r>
    </w:p>
    <w:p w:rsidR="00385BB4" w:rsidRPr="00E06361" w:rsidRDefault="00385BB4" w:rsidP="00E06361">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13. В каком океане находится самая глубокая впадина Мирового океана?</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1. Северном Ледовитом;</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2. Индийском;</w:t>
      </w: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3. Атлантическом;</w:t>
      </w: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sz w:val="28"/>
          <w:szCs w:val="28"/>
          <w:lang w:eastAsia="ru-RU"/>
        </w:rPr>
        <w:t>4. Тихом.</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b/>
          <w:sz w:val="28"/>
          <w:szCs w:val="28"/>
          <w:lang w:eastAsia="ru-RU"/>
        </w:rPr>
        <w:br w:type="page"/>
        <w:t>Часть В</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В-1</w:t>
      </w:r>
      <w:r w:rsidRPr="00E06361">
        <w:rPr>
          <w:rFonts w:ascii="Times New Roman" w:hAnsi="Times New Roman"/>
          <w:sz w:val="28"/>
          <w:szCs w:val="28"/>
          <w:lang w:eastAsia="ru-RU"/>
        </w:rPr>
        <w:t>Установить соответствие между государством и его столицей:</w:t>
      </w:r>
    </w:p>
    <w:p w:rsidR="00385BB4" w:rsidRPr="00E06361" w:rsidRDefault="00385BB4" w:rsidP="00E06361">
      <w:pPr>
        <w:spacing w:after="0" w:line="240" w:lineRule="auto"/>
        <w:ind w:firstLine="709"/>
        <w:jc w:val="both"/>
        <w:rPr>
          <w:rFonts w:ascii="Times New Roman" w:hAnsi="Times New Roman"/>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5"/>
        <w:gridCol w:w="4785"/>
      </w:tblGrid>
      <w:tr w:rsidR="00385BB4" w:rsidRPr="00E06361" w:rsidTr="00E06361">
        <w:trPr>
          <w:jc w:val="center"/>
        </w:trPr>
        <w:tc>
          <w:tcPr>
            <w:tcW w:w="4785"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СТРАНА</w:t>
            </w:r>
          </w:p>
        </w:tc>
        <w:tc>
          <w:tcPr>
            <w:tcW w:w="4785"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СТОЛИЦА</w:t>
            </w:r>
          </w:p>
        </w:tc>
      </w:tr>
      <w:tr w:rsidR="00385BB4" w:rsidRPr="00E06361" w:rsidTr="00E06361">
        <w:trPr>
          <w:jc w:val="center"/>
        </w:trPr>
        <w:tc>
          <w:tcPr>
            <w:tcW w:w="4785" w:type="dxa"/>
          </w:tcPr>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 Китай</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 Италия</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В) Афганистан</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Г) Египет </w:t>
            </w:r>
          </w:p>
        </w:tc>
        <w:tc>
          <w:tcPr>
            <w:tcW w:w="4785" w:type="dxa"/>
          </w:tcPr>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 Рим</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 Кабул</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 xml:space="preserve">3. Каир </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4. Пекин</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5. Париж</w:t>
            </w:r>
          </w:p>
        </w:tc>
      </w:tr>
    </w:tbl>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rPr>
      </w:pPr>
      <w:r w:rsidRPr="00E06361">
        <w:rPr>
          <w:rFonts w:ascii="Times New Roman" w:hAnsi="Times New Roman"/>
          <w:b/>
          <w:bCs/>
          <w:sz w:val="28"/>
          <w:szCs w:val="28"/>
          <w:lang w:eastAsia="ru-RU"/>
        </w:rPr>
        <w:t>B-2</w:t>
      </w:r>
      <w:r w:rsidRPr="00E06361">
        <w:rPr>
          <w:rFonts w:ascii="Times New Roman" w:hAnsi="Times New Roman"/>
          <w:sz w:val="28"/>
          <w:szCs w:val="28"/>
        </w:rPr>
        <w:t xml:space="preserve"> Установить соответствие между заливом и его расположением на карте, обозначенным цифрой.</w:t>
      </w:r>
      <w:r w:rsidRPr="00E06361">
        <w:rPr>
          <w:rFonts w:ascii="Times New Roman" w:hAnsi="Times New Roman"/>
          <w:sz w:val="28"/>
          <w:szCs w:val="28"/>
        </w:rPr>
        <w:fldChar w:fldCharType="begin"/>
      </w:r>
      <w:r w:rsidRPr="00E06361">
        <w:rPr>
          <w:rFonts w:ascii="Times New Roman" w:hAnsi="Times New Roman"/>
          <w:sz w:val="28"/>
          <w:szCs w:val="28"/>
        </w:rPr>
        <w:instrText xml:space="preserve"> INCLUDETEXT "http://192.168.1.1:800/docs/D52F0A84468BB11F4EB4734376F6936A/questions/GEO.E11.B2.18/source123.xml?type=xs3qst&amp;guid=A988A3891D559EFC47FA768C1E2C3B99" \c XML  \* MERGEFORMAT </w:instrText>
      </w:r>
      <w:r w:rsidRPr="00E06361">
        <w:rPr>
          <w:rFonts w:ascii="Times New Roman" w:hAnsi="Times New Roman"/>
          <w:sz w:val="28"/>
          <w:szCs w:val="28"/>
        </w:rPr>
        <w:fldChar w:fldCharType="separate"/>
      </w:r>
    </w:p>
    <w:p w:rsidR="00385BB4" w:rsidRPr="00E06361" w:rsidRDefault="00385BB4" w:rsidP="00E06361">
      <w:pPr>
        <w:spacing w:after="0" w:line="240" w:lineRule="auto"/>
        <w:ind w:firstLine="709"/>
        <w:jc w:val="both"/>
        <w:rPr>
          <w:rFonts w:ascii="Times New Roman" w:hAnsi="Times New Roman"/>
          <w:sz w:val="28"/>
          <w:szCs w:val="28"/>
        </w:rPr>
      </w:pPr>
      <w:r w:rsidRPr="00A24A91">
        <w:rPr>
          <w:rFonts w:ascii="Times New Roman" w:hAnsi="Times New Roman"/>
          <w:noProof/>
          <w:sz w:val="28"/>
          <w:szCs w:val="28"/>
          <w:lang w:eastAsia="ru-RU"/>
        </w:rPr>
        <w:pict>
          <v:shape id="Рисунок 2" o:spid="_x0000_i1026" type="#_x0000_t75" alt="1116" style="width:279pt;height:176.25pt;visibility:visible">
            <v:imagedata r:id="rId11" o:title=""/>
          </v:shape>
        </w:pict>
      </w:r>
    </w:p>
    <w:p w:rsidR="00385BB4" w:rsidRPr="00E06361" w:rsidRDefault="00385BB4" w:rsidP="00E06361">
      <w:pPr>
        <w:spacing w:after="0" w:line="240" w:lineRule="auto"/>
        <w:ind w:firstLine="709"/>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53"/>
        <w:gridCol w:w="4217"/>
      </w:tblGrid>
      <w:tr w:rsidR="00385BB4" w:rsidRPr="00E06361" w:rsidTr="00E06361">
        <w:trPr>
          <w:jc w:val="center"/>
        </w:trPr>
        <w:tc>
          <w:tcPr>
            <w:tcW w:w="5353"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ЗАЛИВ</w:t>
            </w:r>
          </w:p>
        </w:tc>
        <w:tc>
          <w:tcPr>
            <w:tcW w:w="4217"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РАСПОЛОЖЕНИЕ НА КАРТЕ</w:t>
            </w:r>
          </w:p>
        </w:tc>
      </w:tr>
      <w:tr w:rsidR="00385BB4" w:rsidRPr="00E06361" w:rsidTr="00E06361">
        <w:trPr>
          <w:jc w:val="center"/>
        </w:trPr>
        <w:tc>
          <w:tcPr>
            <w:tcW w:w="5353" w:type="dxa"/>
          </w:tcPr>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w:t>
            </w:r>
            <w:r w:rsidRPr="00E06361">
              <w:rPr>
                <w:rFonts w:ascii="Times New Roman" w:hAnsi="Times New Roman"/>
                <w:sz w:val="28"/>
                <w:szCs w:val="28"/>
                <w:lang w:eastAsia="ru-RU"/>
              </w:rPr>
              <w:tab/>
              <w:t>Гвинейский</w:t>
            </w:r>
          </w:p>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w:t>
            </w:r>
            <w:r w:rsidRPr="00E06361">
              <w:rPr>
                <w:rFonts w:ascii="Times New Roman" w:hAnsi="Times New Roman"/>
                <w:sz w:val="28"/>
                <w:szCs w:val="28"/>
                <w:lang w:eastAsia="ru-RU"/>
              </w:rPr>
              <w:tab/>
              <w:t>Бенгальский</w:t>
            </w:r>
          </w:p>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В)</w:t>
            </w:r>
            <w:r w:rsidRPr="00E06361">
              <w:rPr>
                <w:rFonts w:ascii="Times New Roman" w:hAnsi="Times New Roman"/>
                <w:sz w:val="28"/>
                <w:szCs w:val="28"/>
                <w:lang w:eastAsia="ru-RU"/>
              </w:rPr>
              <w:tab/>
              <w:t>Большой Австралийский</w:t>
            </w:r>
          </w:p>
        </w:tc>
        <w:tc>
          <w:tcPr>
            <w:tcW w:w="4217" w:type="dxa"/>
          </w:tcPr>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w:t>
            </w:r>
            <w:r w:rsidRPr="00E06361">
              <w:rPr>
                <w:rFonts w:ascii="Times New Roman" w:hAnsi="Times New Roman"/>
                <w:sz w:val="28"/>
                <w:szCs w:val="28"/>
                <w:lang w:eastAsia="ru-RU"/>
              </w:rPr>
              <w:tab/>
              <w:t>1</w:t>
            </w:r>
          </w:p>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w:t>
            </w:r>
            <w:r w:rsidRPr="00E06361">
              <w:rPr>
                <w:rFonts w:ascii="Times New Roman" w:hAnsi="Times New Roman"/>
                <w:sz w:val="28"/>
                <w:szCs w:val="28"/>
                <w:lang w:eastAsia="ru-RU"/>
              </w:rPr>
              <w:tab/>
              <w:t>2</w:t>
            </w:r>
          </w:p>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w:t>
            </w:r>
            <w:r w:rsidRPr="00E06361">
              <w:rPr>
                <w:rFonts w:ascii="Times New Roman" w:hAnsi="Times New Roman"/>
                <w:sz w:val="28"/>
                <w:szCs w:val="28"/>
                <w:lang w:eastAsia="ru-RU"/>
              </w:rPr>
              <w:tab/>
              <w:t>3</w:t>
            </w:r>
          </w:p>
          <w:p w:rsidR="00385BB4" w:rsidRPr="00E06361" w:rsidRDefault="00385BB4">
            <w:pPr>
              <w:tabs>
                <w:tab w:val="left" w:pos="388"/>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4)</w:t>
            </w:r>
            <w:r w:rsidRPr="00E06361">
              <w:rPr>
                <w:rFonts w:ascii="Times New Roman" w:hAnsi="Times New Roman"/>
                <w:sz w:val="28"/>
                <w:szCs w:val="28"/>
                <w:lang w:eastAsia="ru-RU"/>
              </w:rPr>
              <w:tab/>
              <w:t>4</w:t>
            </w:r>
          </w:p>
        </w:tc>
      </w:tr>
    </w:tbl>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rPr>
        <w:fldChar w:fldCharType="end"/>
      </w:r>
    </w:p>
    <w:p w:rsidR="00385BB4" w:rsidRPr="00E06361" w:rsidRDefault="00385BB4" w:rsidP="00E06361">
      <w:pPr>
        <w:spacing w:after="0" w:line="240" w:lineRule="auto"/>
        <w:ind w:firstLine="567"/>
        <w:jc w:val="both"/>
        <w:rPr>
          <w:rFonts w:ascii="Times New Roman" w:hAnsi="Times New Roman"/>
          <w:sz w:val="28"/>
          <w:szCs w:val="28"/>
          <w:lang w:eastAsia="ru-RU"/>
        </w:rPr>
      </w:pPr>
      <w:r w:rsidRPr="00E06361">
        <w:rPr>
          <w:rFonts w:ascii="Times New Roman" w:hAnsi="Times New Roman"/>
          <w:b/>
          <w:sz w:val="28"/>
          <w:szCs w:val="28"/>
          <w:lang w:eastAsia="ru-RU"/>
        </w:rPr>
        <w:t>В. 3</w:t>
      </w:r>
      <w:r w:rsidRPr="00E06361">
        <w:rPr>
          <w:rFonts w:ascii="Times New Roman" w:hAnsi="Times New Roman"/>
          <w:sz w:val="28"/>
          <w:szCs w:val="28"/>
          <w:lang w:eastAsia="ru-RU"/>
        </w:rPr>
        <w:t xml:space="preserve"> Туристические фирмы разных стран разработали слоганы (рекламные лозунги) для привлечения туристов в свои страны. Установите соответствие между слоганами и странами: к каждому элементу первого столбца подберите соответствующий элемент из второго столбца.</w:t>
      </w:r>
    </w:p>
    <w:p w:rsidR="00385BB4" w:rsidRPr="00E06361" w:rsidRDefault="00385BB4" w:rsidP="00E06361">
      <w:pPr>
        <w:spacing w:after="0" w:line="240" w:lineRule="auto"/>
        <w:ind w:firstLine="567"/>
        <w:jc w:val="both"/>
        <w:rPr>
          <w:rFonts w:ascii="Times New Roman" w:hAnsi="Times New Roman"/>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71"/>
        <w:gridCol w:w="2799"/>
      </w:tblGrid>
      <w:tr w:rsidR="00385BB4" w:rsidRPr="00E06361" w:rsidTr="00E06361">
        <w:trPr>
          <w:jc w:val="center"/>
        </w:trPr>
        <w:tc>
          <w:tcPr>
            <w:tcW w:w="6771"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СЛОГАНЫ</w:t>
            </w:r>
          </w:p>
        </w:tc>
        <w:tc>
          <w:tcPr>
            <w:tcW w:w="2799" w:type="dxa"/>
          </w:tcPr>
          <w:p w:rsidR="00385BB4" w:rsidRPr="00E06361" w:rsidRDefault="00385BB4">
            <w:pPr>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СТРАНЫ</w:t>
            </w:r>
          </w:p>
        </w:tc>
      </w:tr>
      <w:tr w:rsidR="00385BB4" w:rsidRPr="00E06361" w:rsidTr="00E06361">
        <w:trPr>
          <w:jc w:val="center"/>
        </w:trPr>
        <w:tc>
          <w:tcPr>
            <w:tcW w:w="6771" w:type="dxa"/>
          </w:tcPr>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А) Здесь вам предложат экскурсии по влажным тропическим лесам, где можно увидеть орангутангов!</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Б) Добро пожаловать на один из красивейших островов нашей страны – с изумительными величественными горами и действующим вулканом Этна!</w:t>
            </w:r>
          </w:p>
        </w:tc>
        <w:tc>
          <w:tcPr>
            <w:tcW w:w="2799" w:type="dxa"/>
          </w:tcPr>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1. Индонезия</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2. Чехия</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3. Италия</w:t>
            </w:r>
          </w:p>
          <w:p w:rsidR="00385BB4" w:rsidRPr="00E06361" w:rsidRDefault="00385BB4">
            <w:pPr>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4. Испания</w:t>
            </w:r>
          </w:p>
        </w:tc>
      </w:tr>
    </w:tbl>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В-4</w:t>
      </w:r>
      <w:r w:rsidRPr="00E06361">
        <w:rPr>
          <w:rFonts w:ascii="Times New Roman" w:hAnsi="Times New Roman"/>
          <w:sz w:val="28"/>
          <w:szCs w:val="28"/>
          <w:lang w:eastAsia="ru-RU"/>
        </w:rPr>
        <w:t xml:space="preserve"> Определить страну по описанию.</w:t>
      </w: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В этой островной стране нет смены времён года, здесь всегда жарко и выпадает много атмосферных осадков. Продолжительность дня и ночи примерно одинакова в течение всего года. Она омывается водами двух океанов. Страна богата такими полезными ископаемыми, как нефть, оловянные руды, бокситы. Здесь часто происходят землетрясения, имеются действующие вулканы. Основной сельскохозяйственной культурой является рис. Столица страны находится в Южном полушарии.</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В-5</w:t>
      </w:r>
      <w:r w:rsidRPr="00E06361">
        <w:rPr>
          <w:rFonts w:ascii="Times New Roman" w:hAnsi="Times New Roman"/>
          <w:sz w:val="28"/>
          <w:szCs w:val="28"/>
          <w:lang w:eastAsia="ru-RU"/>
        </w:rPr>
        <w:t>Определить природную зону по описанию.</w:t>
      </w: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sz w:val="28"/>
          <w:szCs w:val="28"/>
          <w:lang w:eastAsia="ru-RU"/>
        </w:rPr>
        <w:t>Характерны желтоземные и красноземные почвы. Субтропические вечнозеленые леса и кустарники. Характерные представители животного мира: гепарды, зебры, носороги, слоны.</w:t>
      </w:r>
    </w:p>
    <w:p w:rsidR="00385BB4" w:rsidRPr="00E06361" w:rsidRDefault="00385BB4" w:rsidP="00E06361">
      <w:pPr>
        <w:spacing w:after="0" w:line="240" w:lineRule="auto"/>
        <w:ind w:firstLine="709"/>
        <w:jc w:val="both"/>
        <w:rPr>
          <w:rFonts w:ascii="Times New Roman" w:hAnsi="Times New Roman"/>
          <w:b/>
          <w:sz w:val="28"/>
          <w:szCs w:val="28"/>
          <w:lang w:eastAsia="ru-RU"/>
        </w:rPr>
      </w:pPr>
    </w:p>
    <w:p w:rsidR="00385BB4" w:rsidRPr="00E06361" w:rsidRDefault="00385BB4" w:rsidP="00E06361">
      <w:pPr>
        <w:spacing w:after="0" w:line="240" w:lineRule="auto"/>
        <w:ind w:firstLine="709"/>
        <w:jc w:val="both"/>
        <w:rPr>
          <w:rFonts w:ascii="Times New Roman" w:hAnsi="Times New Roman"/>
          <w:b/>
          <w:sz w:val="28"/>
          <w:szCs w:val="28"/>
          <w:lang w:eastAsia="ru-RU"/>
        </w:rPr>
      </w:pPr>
      <w:r w:rsidRPr="00E06361">
        <w:rPr>
          <w:rFonts w:ascii="Times New Roman" w:hAnsi="Times New Roman"/>
          <w:b/>
          <w:sz w:val="28"/>
          <w:szCs w:val="28"/>
          <w:lang w:eastAsia="ru-RU"/>
        </w:rPr>
        <w:t>Часть С</w:t>
      </w:r>
    </w:p>
    <w:p w:rsidR="00385BB4" w:rsidRPr="00E06361" w:rsidRDefault="00385BB4" w:rsidP="00E06361">
      <w:pPr>
        <w:spacing w:after="0" w:line="240" w:lineRule="auto"/>
        <w:ind w:firstLine="709"/>
        <w:jc w:val="both"/>
        <w:rPr>
          <w:rFonts w:ascii="Times New Roman" w:hAnsi="Times New Roman"/>
          <w:b/>
          <w:bCs/>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bCs/>
          <w:sz w:val="28"/>
          <w:szCs w:val="28"/>
          <w:lang w:eastAsia="ru-RU"/>
        </w:rPr>
        <w:t>C-1</w:t>
      </w:r>
      <w:r w:rsidRPr="00E06361">
        <w:rPr>
          <w:rFonts w:ascii="Times New Roman" w:hAnsi="Times New Roman"/>
          <w:sz w:val="28"/>
          <w:szCs w:val="28"/>
          <w:lang w:eastAsia="ru-RU"/>
        </w:rPr>
        <w:t>Считается, что средняя соленость поверхностных вод Атлантического океана наибольшая по сравнению с другими океанами. Однако у берегов Африки в точке Б она существенно ниже, чем в точке А. Объясните, с чем это связано, указав две причины.</w:t>
      </w:r>
    </w:p>
    <w:p w:rsidR="00385BB4" w:rsidRPr="00E06361" w:rsidRDefault="00385BB4" w:rsidP="00E06361">
      <w:pPr>
        <w:spacing w:after="0" w:line="240" w:lineRule="auto"/>
        <w:jc w:val="both"/>
        <w:rPr>
          <w:rFonts w:ascii="Times New Roman" w:hAnsi="Times New Roman"/>
          <w:sz w:val="28"/>
          <w:szCs w:val="28"/>
          <w:lang w:eastAsia="ru-RU"/>
        </w:rPr>
      </w:pPr>
    </w:p>
    <w:p w:rsidR="00385BB4" w:rsidRPr="00E06361" w:rsidRDefault="00385BB4" w:rsidP="00E06361">
      <w:pPr>
        <w:spacing w:after="0" w:line="240" w:lineRule="auto"/>
        <w:jc w:val="center"/>
        <w:rPr>
          <w:rFonts w:ascii="Times New Roman" w:hAnsi="Times New Roman"/>
          <w:sz w:val="28"/>
          <w:szCs w:val="28"/>
          <w:lang w:eastAsia="ru-RU"/>
        </w:rPr>
      </w:pPr>
      <w:r w:rsidRPr="00A24A91">
        <w:rPr>
          <w:rFonts w:ascii="Times New Roman" w:hAnsi="Times New Roman"/>
          <w:noProof/>
          <w:sz w:val="28"/>
          <w:szCs w:val="28"/>
          <w:lang w:eastAsia="ru-RU"/>
        </w:rPr>
        <w:pict>
          <v:shape id="Рисунок 1" o:spid="_x0000_i1027" type="#_x0000_t75" alt="ege_147" style="width:189.75pt;height:152.25pt;visibility:visible">
            <v:imagedata r:id="rId12" o:title=""/>
          </v:shape>
        </w:pict>
      </w: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spacing w:after="0" w:line="240" w:lineRule="auto"/>
        <w:ind w:firstLine="709"/>
        <w:jc w:val="both"/>
        <w:rPr>
          <w:rFonts w:ascii="Times New Roman" w:hAnsi="Times New Roman"/>
          <w:sz w:val="28"/>
          <w:szCs w:val="28"/>
          <w:lang w:eastAsia="ru-RU"/>
        </w:rPr>
      </w:pPr>
      <w:r w:rsidRPr="00E06361">
        <w:rPr>
          <w:rFonts w:ascii="Times New Roman" w:hAnsi="Times New Roman"/>
          <w:b/>
          <w:sz w:val="28"/>
          <w:szCs w:val="28"/>
          <w:lang w:eastAsia="ru-RU"/>
        </w:rPr>
        <w:t>С-2</w:t>
      </w:r>
      <w:r w:rsidRPr="00E06361">
        <w:rPr>
          <w:rFonts w:ascii="Times New Roman" w:hAnsi="Times New Roman"/>
          <w:sz w:val="28"/>
          <w:szCs w:val="28"/>
          <w:lang w:eastAsia="ru-RU"/>
        </w:rPr>
        <w:t xml:space="preserve">Почему на Тихоокеанском побережье Чили в северной части выпадает меньше осадков, чем в южной? Укажите не менее двух причин. </w:t>
      </w:r>
    </w:p>
    <w:p w:rsidR="00385BB4" w:rsidRPr="00E06361" w:rsidRDefault="00385BB4" w:rsidP="00E06361">
      <w:pPr>
        <w:spacing w:after="0" w:line="240" w:lineRule="auto"/>
        <w:ind w:firstLine="709"/>
        <w:jc w:val="both"/>
        <w:rPr>
          <w:rFonts w:ascii="Times New Roman" w:hAnsi="Times New Roman"/>
          <w:sz w:val="28"/>
          <w:szCs w:val="28"/>
          <w:lang w:eastAsia="ru-RU"/>
        </w:rPr>
      </w:pPr>
    </w:p>
    <w:p w:rsidR="00385BB4" w:rsidRPr="00E06361" w:rsidRDefault="00385BB4" w:rsidP="00E06361">
      <w:pPr>
        <w:tabs>
          <w:tab w:val="left" w:pos="993"/>
        </w:tabs>
        <w:spacing w:after="0" w:line="240" w:lineRule="auto"/>
        <w:ind w:firstLine="567"/>
        <w:jc w:val="both"/>
        <w:rPr>
          <w:rFonts w:ascii="Times New Roman" w:hAnsi="Times New Roman"/>
          <w:b/>
          <w:bCs/>
          <w:sz w:val="28"/>
          <w:szCs w:val="28"/>
          <w:lang w:eastAsia="ru-RU"/>
        </w:rPr>
      </w:pPr>
    </w:p>
    <w:p w:rsidR="00385BB4" w:rsidRPr="00E06361" w:rsidRDefault="00385BB4" w:rsidP="00E06361">
      <w:pPr>
        <w:tabs>
          <w:tab w:val="left" w:pos="993"/>
        </w:tabs>
        <w:spacing w:after="0" w:line="240" w:lineRule="auto"/>
        <w:ind w:firstLine="709"/>
        <w:jc w:val="both"/>
        <w:rPr>
          <w:rFonts w:ascii="Times New Roman" w:hAnsi="Times New Roman"/>
          <w:b/>
          <w:bCs/>
          <w:sz w:val="28"/>
          <w:szCs w:val="28"/>
          <w:lang w:eastAsia="ru-RU"/>
        </w:rPr>
      </w:pPr>
      <w:r w:rsidRPr="00E06361">
        <w:rPr>
          <w:rFonts w:ascii="Times New Roman" w:hAnsi="Times New Roman"/>
          <w:b/>
          <w:bCs/>
          <w:sz w:val="28"/>
          <w:szCs w:val="28"/>
          <w:lang w:eastAsia="ru-RU"/>
        </w:rPr>
        <w:br w:type="page"/>
        <w:t>Кодификатор примерной авторской итоговой контрольной работы по географии за курс 7 класса</w:t>
      </w:r>
    </w:p>
    <w:p w:rsidR="00385BB4" w:rsidRPr="00E06361" w:rsidRDefault="00385BB4" w:rsidP="00E06361">
      <w:pPr>
        <w:tabs>
          <w:tab w:val="left" w:pos="993"/>
        </w:tabs>
        <w:spacing w:after="0" w:line="240" w:lineRule="auto"/>
        <w:ind w:firstLine="709"/>
        <w:jc w:val="both"/>
        <w:rPr>
          <w:rFonts w:ascii="Times New Roman" w:hAnsi="Times New Roman"/>
          <w:sz w:val="28"/>
          <w:szCs w:val="28"/>
          <w:lang w:eastAsia="ru-RU"/>
        </w:rPr>
      </w:pPr>
    </w:p>
    <w:p w:rsidR="00385BB4" w:rsidRPr="00E06361" w:rsidRDefault="00385BB4" w:rsidP="00E06361">
      <w:pPr>
        <w:tabs>
          <w:tab w:val="left" w:pos="993"/>
        </w:tabs>
        <w:spacing w:after="0" w:line="240" w:lineRule="auto"/>
        <w:ind w:firstLine="709"/>
        <w:jc w:val="both"/>
        <w:rPr>
          <w:rFonts w:ascii="Times New Roman" w:hAnsi="Times New Roman"/>
          <w:sz w:val="28"/>
          <w:szCs w:val="28"/>
          <w:lang w:eastAsia="ru-RU"/>
        </w:rPr>
      </w:pPr>
      <w:r w:rsidRPr="00E06361">
        <w:rPr>
          <w:rFonts w:ascii="Times New Roman" w:hAnsi="Times New Roman"/>
          <w:sz w:val="28"/>
          <w:szCs w:val="28"/>
          <w:lang w:eastAsia="ru-RU"/>
        </w:rPr>
        <w:t>Итоговая контрольная работа по географии проводится в конце учебного года с целью определения уровня освоения планируемых результатов обучения в соответствии с требованиями Федерального государственного образовательного стандарта основного общего образования (далее – ФГОС).</w:t>
      </w:r>
    </w:p>
    <w:p w:rsidR="00385BB4" w:rsidRPr="00E06361" w:rsidRDefault="00385BB4" w:rsidP="00E06361">
      <w:pPr>
        <w:tabs>
          <w:tab w:val="left" w:pos="993"/>
        </w:tabs>
        <w:spacing w:after="0" w:line="240" w:lineRule="auto"/>
        <w:ind w:firstLine="709"/>
        <w:jc w:val="both"/>
        <w:rPr>
          <w:rFonts w:ascii="Times New Roman" w:hAnsi="Times New Roman"/>
          <w:bCs/>
          <w:sz w:val="28"/>
          <w:szCs w:val="28"/>
          <w:lang w:eastAsia="ru-RU"/>
        </w:rPr>
      </w:pPr>
      <w:r w:rsidRPr="00E06361">
        <w:rPr>
          <w:rFonts w:ascii="Times New Roman" w:hAnsi="Times New Roman"/>
          <w:bCs/>
          <w:sz w:val="28"/>
          <w:szCs w:val="28"/>
          <w:lang w:eastAsia="ru-RU"/>
        </w:rPr>
        <w:t xml:space="preserve">При составлении контрольной работы мы использовали кодификатор, который содержит перечень элементов содержания, проверяемых в рамках оценки качества основного общего образования. Согласно установкам ФГОС в таблице 1 выделены только те элементы содержания обучения, которые относятся к 7 классу, так как они подлежат обязательному изучению и последующему контролю егоусвоения каждым учащимся. </w:t>
      </w:r>
    </w:p>
    <w:p w:rsidR="00385BB4" w:rsidRPr="00E06361" w:rsidRDefault="00385BB4" w:rsidP="00E06361">
      <w:pPr>
        <w:tabs>
          <w:tab w:val="left" w:pos="993"/>
        </w:tabs>
        <w:spacing w:after="0" w:line="240" w:lineRule="auto"/>
        <w:ind w:firstLine="709"/>
        <w:jc w:val="both"/>
        <w:rPr>
          <w:rFonts w:ascii="Times New Roman" w:hAnsi="Times New Roman"/>
          <w:bCs/>
          <w:sz w:val="28"/>
          <w:szCs w:val="28"/>
          <w:lang w:eastAsia="ru-RU"/>
        </w:rPr>
      </w:pPr>
    </w:p>
    <w:p w:rsidR="00385BB4" w:rsidRPr="00E06361" w:rsidRDefault="00385BB4" w:rsidP="00E06361">
      <w:pPr>
        <w:tabs>
          <w:tab w:val="left" w:pos="993"/>
        </w:tabs>
        <w:spacing w:after="0" w:line="240" w:lineRule="auto"/>
        <w:ind w:firstLine="709"/>
        <w:jc w:val="right"/>
        <w:rPr>
          <w:rFonts w:ascii="Times New Roman" w:hAnsi="Times New Roman"/>
          <w:bCs/>
          <w:sz w:val="28"/>
          <w:szCs w:val="28"/>
          <w:lang w:eastAsia="ru-RU"/>
        </w:rPr>
      </w:pPr>
      <w:r w:rsidRPr="00E06361">
        <w:rPr>
          <w:rFonts w:ascii="Times New Roman" w:hAnsi="Times New Roman"/>
          <w:bCs/>
          <w:sz w:val="28"/>
          <w:szCs w:val="28"/>
          <w:lang w:eastAsia="ru-RU"/>
        </w:rPr>
        <w:t>Таблица 1</w:t>
      </w:r>
    </w:p>
    <w:p w:rsidR="00385BB4" w:rsidRPr="00E06361" w:rsidRDefault="00385BB4" w:rsidP="00E06361">
      <w:pPr>
        <w:tabs>
          <w:tab w:val="left" w:pos="993"/>
        </w:tabs>
        <w:spacing w:after="0" w:line="240" w:lineRule="auto"/>
        <w:ind w:firstLine="567"/>
        <w:jc w:val="both"/>
        <w:rPr>
          <w:rFonts w:ascii="Times New Roman" w:hAnsi="Times New Roman"/>
          <w:bCs/>
          <w:sz w:val="28"/>
          <w:szCs w:val="28"/>
          <w:lang w:eastAsia="ru-RU"/>
        </w:rPr>
      </w:pPr>
    </w:p>
    <w:p w:rsidR="00385BB4" w:rsidRPr="00E06361" w:rsidRDefault="00385BB4" w:rsidP="00E06361">
      <w:pPr>
        <w:tabs>
          <w:tab w:val="left" w:pos="993"/>
        </w:tabs>
        <w:spacing w:after="0" w:line="240" w:lineRule="auto"/>
        <w:jc w:val="center"/>
        <w:rPr>
          <w:rFonts w:ascii="Times New Roman" w:hAnsi="Times New Roman"/>
          <w:bCs/>
          <w:sz w:val="28"/>
          <w:szCs w:val="28"/>
          <w:lang w:eastAsia="ru-RU"/>
        </w:rPr>
      </w:pPr>
      <w:r w:rsidRPr="00E06361">
        <w:rPr>
          <w:rFonts w:ascii="Times New Roman" w:hAnsi="Times New Roman"/>
          <w:bCs/>
          <w:sz w:val="28"/>
          <w:szCs w:val="28"/>
          <w:lang w:eastAsia="ru-RU"/>
        </w:rPr>
        <w:t xml:space="preserve">Перечень элементов содержания, </w:t>
      </w:r>
      <w:r w:rsidRPr="00E06361">
        <w:rPr>
          <w:rFonts w:ascii="Times New Roman" w:hAnsi="Times New Roman"/>
          <w:bCs/>
          <w:sz w:val="28"/>
          <w:szCs w:val="28"/>
          <w:lang w:eastAsia="ru-RU"/>
        </w:rPr>
        <w:br/>
        <w:t>проверяемых по географии в 7 классе</w:t>
      </w:r>
    </w:p>
    <w:p w:rsidR="00385BB4" w:rsidRPr="00E06361" w:rsidRDefault="00385BB4" w:rsidP="00E06361">
      <w:pPr>
        <w:tabs>
          <w:tab w:val="left" w:pos="993"/>
        </w:tabs>
        <w:spacing w:after="0" w:line="240" w:lineRule="auto"/>
        <w:jc w:val="center"/>
        <w:rPr>
          <w:rFonts w:ascii="Times New Roman" w:hAnsi="Times New Roman"/>
          <w:bCs/>
          <w:sz w:val="28"/>
          <w:szCs w:val="28"/>
          <w:lang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122"/>
        <w:gridCol w:w="1549"/>
        <w:gridCol w:w="6900"/>
      </w:tblGrid>
      <w:tr w:rsidR="00385BB4" w:rsidRPr="00E06361" w:rsidTr="00E06361">
        <w:trPr>
          <w:jc w:val="center"/>
        </w:trPr>
        <w:tc>
          <w:tcPr>
            <w:tcW w:w="1122" w:type="dxa"/>
            <w:vAlign w:val="center"/>
          </w:tcPr>
          <w:p w:rsidR="00385BB4" w:rsidRPr="00A00AEA" w:rsidRDefault="00385BB4">
            <w:pPr>
              <w:tabs>
                <w:tab w:val="left" w:pos="993"/>
              </w:tabs>
              <w:spacing w:after="0" w:line="240" w:lineRule="auto"/>
              <w:jc w:val="center"/>
              <w:rPr>
                <w:rFonts w:ascii="Times New Roman" w:hAnsi="Times New Roman"/>
                <w:sz w:val="24"/>
                <w:szCs w:val="24"/>
              </w:rPr>
            </w:pPr>
            <w:r w:rsidRPr="00A00AEA">
              <w:rPr>
                <w:rFonts w:ascii="Times New Roman" w:hAnsi="Times New Roman"/>
                <w:sz w:val="24"/>
                <w:szCs w:val="24"/>
              </w:rPr>
              <w:t>Код раздела</w:t>
            </w:r>
          </w:p>
        </w:tc>
        <w:tc>
          <w:tcPr>
            <w:tcW w:w="1552" w:type="dxa"/>
            <w:vAlign w:val="center"/>
          </w:tcPr>
          <w:p w:rsidR="00385BB4" w:rsidRPr="00A00AEA" w:rsidRDefault="00385BB4">
            <w:pPr>
              <w:tabs>
                <w:tab w:val="left" w:pos="993"/>
              </w:tabs>
              <w:spacing w:after="0" w:line="240" w:lineRule="auto"/>
              <w:jc w:val="center"/>
              <w:rPr>
                <w:rFonts w:ascii="Times New Roman" w:hAnsi="Times New Roman"/>
                <w:sz w:val="24"/>
                <w:szCs w:val="24"/>
              </w:rPr>
            </w:pPr>
            <w:r w:rsidRPr="00A00AEA">
              <w:rPr>
                <w:rFonts w:ascii="Times New Roman" w:hAnsi="Times New Roman"/>
                <w:sz w:val="24"/>
                <w:szCs w:val="24"/>
              </w:rPr>
              <w:t xml:space="preserve">Код </w:t>
            </w:r>
            <w:r w:rsidRPr="00A00AEA">
              <w:rPr>
                <w:rFonts w:ascii="Times New Roman" w:hAnsi="Times New Roman"/>
                <w:sz w:val="24"/>
                <w:szCs w:val="24"/>
              </w:rPr>
              <w:br/>
              <w:t>элемента</w:t>
            </w:r>
          </w:p>
        </w:tc>
        <w:tc>
          <w:tcPr>
            <w:tcW w:w="6932" w:type="dxa"/>
          </w:tcPr>
          <w:p w:rsidR="00385BB4" w:rsidRPr="00A00AEA" w:rsidRDefault="00385BB4">
            <w:pPr>
              <w:spacing w:after="0" w:line="240" w:lineRule="auto"/>
              <w:jc w:val="center"/>
              <w:rPr>
                <w:rFonts w:ascii="Times New Roman" w:hAnsi="Times New Roman"/>
                <w:sz w:val="24"/>
                <w:szCs w:val="24"/>
                <w:lang w:eastAsia="ru-RU"/>
              </w:rPr>
            </w:pPr>
            <w:r w:rsidRPr="00A00AEA">
              <w:rPr>
                <w:rFonts w:ascii="Times New Roman" w:hAnsi="Times New Roman"/>
                <w:bCs/>
                <w:sz w:val="24"/>
                <w:szCs w:val="24"/>
              </w:rPr>
              <w:t xml:space="preserve">Элементы содержания, </w:t>
            </w:r>
            <w:r w:rsidRPr="00A00AEA">
              <w:rPr>
                <w:rFonts w:ascii="Times New Roman" w:hAnsi="Times New Roman"/>
                <w:bCs/>
                <w:sz w:val="24"/>
                <w:szCs w:val="24"/>
              </w:rPr>
              <w:br/>
              <w:t>проверяемые по географии в 7 классе</w:t>
            </w:r>
          </w:p>
        </w:tc>
      </w:tr>
      <w:tr w:rsidR="00385BB4" w:rsidRPr="00E06361" w:rsidTr="00E06361">
        <w:trPr>
          <w:jc w:val="center"/>
        </w:trPr>
        <w:tc>
          <w:tcPr>
            <w:tcW w:w="1122" w:type="dxa"/>
          </w:tcPr>
          <w:p w:rsidR="00385BB4" w:rsidRPr="00A00AEA" w:rsidRDefault="00385BB4">
            <w:pPr>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1</w:t>
            </w:r>
          </w:p>
        </w:tc>
        <w:tc>
          <w:tcPr>
            <w:tcW w:w="1552" w:type="dxa"/>
          </w:tcPr>
          <w:p w:rsidR="00385BB4" w:rsidRPr="00A00AEA" w:rsidRDefault="00385BB4">
            <w:pPr>
              <w:spacing w:after="0" w:line="240" w:lineRule="auto"/>
              <w:jc w:val="center"/>
              <w:rPr>
                <w:rFonts w:ascii="Times New Roman" w:hAnsi="Times New Roman"/>
                <w:b/>
                <w:sz w:val="24"/>
                <w:szCs w:val="24"/>
              </w:rPr>
            </w:pPr>
          </w:p>
        </w:tc>
        <w:tc>
          <w:tcPr>
            <w:tcW w:w="6932" w:type="dxa"/>
          </w:tcPr>
          <w:p w:rsidR="00385BB4" w:rsidRPr="00A00AEA" w:rsidRDefault="00385BB4">
            <w:pPr>
              <w:spacing w:after="0" w:line="240" w:lineRule="auto"/>
              <w:jc w:val="both"/>
              <w:rPr>
                <w:rFonts w:ascii="Times New Roman" w:hAnsi="Times New Roman"/>
                <w:b/>
                <w:sz w:val="24"/>
                <w:szCs w:val="24"/>
                <w:lang w:eastAsia="ru-RU"/>
              </w:rPr>
            </w:pPr>
            <w:r w:rsidRPr="00A00AEA">
              <w:rPr>
                <w:rFonts w:ascii="Times New Roman" w:hAnsi="Times New Roman"/>
                <w:b/>
                <w:sz w:val="24"/>
                <w:szCs w:val="24"/>
              </w:rPr>
              <w:t>Введение. Источники географической информации</w:t>
            </w:r>
          </w:p>
        </w:tc>
      </w:tr>
      <w:tr w:rsidR="00385BB4" w:rsidRPr="00E06361" w:rsidTr="00E06361">
        <w:trPr>
          <w:jc w:val="center"/>
        </w:trPr>
        <w:tc>
          <w:tcPr>
            <w:tcW w:w="1122" w:type="dxa"/>
            <w:vMerge w:val="restart"/>
          </w:tcPr>
          <w:p w:rsidR="00385BB4" w:rsidRPr="00A00AEA" w:rsidRDefault="00385BB4">
            <w:pPr>
              <w:tabs>
                <w:tab w:val="left" w:pos="0"/>
              </w:tabs>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2</w:t>
            </w:r>
          </w:p>
        </w:tc>
        <w:tc>
          <w:tcPr>
            <w:tcW w:w="1552" w:type="dxa"/>
          </w:tcPr>
          <w:p w:rsidR="00385BB4" w:rsidRPr="00A00AEA" w:rsidRDefault="00385BB4">
            <w:pPr>
              <w:snapToGrid w:val="0"/>
              <w:spacing w:after="0" w:line="240" w:lineRule="auto"/>
              <w:contextualSpacing/>
              <w:jc w:val="center"/>
              <w:rPr>
                <w:rFonts w:ascii="Times New Roman" w:hAnsi="Times New Roman"/>
                <w:b/>
                <w:sz w:val="24"/>
                <w:szCs w:val="24"/>
              </w:rPr>
            </w:pPr>
          </w:p>
        </w:tc>
        <w:tc>
          <w:tcPr>
            <w:tcW w:w="6932" w:type="dxa"/>
          </w:tcPr>
          <w:p w:rsidR="00385BB4" w:rsidRPr="00A00AEA" w:rsidRDefault="00385BB4">
            <w:pPr>
              <w:snapToGrid w:val="0"/>
              <w:spacing w:after="0" w:line="240" w:lineRule="auto"/>
              <w:contextualSpacing/>
              <w:jc w:val="both"/>
              <w:rPr>
                <w:rFonts w:ascii="Times New Roman" w:hAnsi="Times New Roman"/>
                <w:b/>
                <w:sz w:val="24"/>
                <w:szCs w:val="24"/>
                <w:lang w:eastAsia="ru-RU"/>
              </w:rPr>
            </w:pPr>
            <w:r w:rsidRPr="00A00AEA">
              <w:rPr>
                <w:rFonts w:ascii="Times New Roman" w:hAnsi="Times New Roman"/>
                <w:b/>
                <w:sz w:val="24"/>
                <w:szCs w:val="24"/>
              </w:rPr>
              <w:t>Современный облик планеты Земля</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2.1</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Геологическая история Земли</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2.2</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Географическая среда и человек</w:t>
            </w:r>
          </w:p>
        </w:tc>
      </w:tr>
      <w:tr w:rsidR="00385BB4" w:rsidRPr="00E06361" w:rsidTr="00E06361">
        <w:trPr>
          <w:jc w:val="center"/>
        </w:trPr>
        <w:tc>
          <w:tcPr>
            <w:tcW w:w="1122" w:type="dxa"/>
          </w:tcPr>
          <w:p w:rsidR="00385BB4" w:rsidRPr="00A00AEA" w:rsidRDefault="00385BB4">
            <w:pPr>
              <w:tabs>
                <w:tab w:val="left" w:pos="0"/>
              </w:tabs>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3</w:t>
            </w:r>
          </w:p>
        </w:tc>
        <w:tc>
          <w:tcPr>
            <w:tcW w:w="1552" w:type="dxa"/>
          </w:tcPr>
          <w:p w:rsidR="00385BB4" w:rsidRPr="00A00AEA" w:rsidRDefault="00385BB4">
            <w:pPr>
              <w:tabs>
                <w:tab w:val="left" w:pos="0"/>
              </w:tabs>
              <w:spacing w:after="0" w:line="240" w:lineRule="auto"/>
              <w:jc w:val="center"/>
              <w:rPr>
                <w:rFonts w:ascii="Times New Roman" w:hAnsi="Times New Roman"/>
                <w:b/>
                <w:sz w:val="24"/>
                <w:szCs w:val="24"/>
              </w:rPr>
            </w:pPr>
          </w:p>
        </w:tc>
        <w:tc>
          <w:tcPr>
            <w:tcW w:w="6932" w:type="dxa"/>
          </w:tcPr>
          <w:p w:rsidR="00385BB4" w:rsidRPr="00A00AEA" w:rsidRDefault="00385BB4">
            <w:pPr>
              <w:tabs>
                <w:tab w:val="left" w:pos="0"/>
              </w:tabs>
              <w:spacing w:after="0" w:line="240" w:lineRule="auto"/>
              <w:jc w:val="both"/>
              <w:rPr>
                <w:rFonts w:ascii="Times New Roman" w:hAnsi="Times New Roman"/>
                <w:b/>
                <w:sz w:val="24"/>
                <w:szCs w:val="24"/>
              </w:rPr>
            </w:pPr>
            <w:r w:rsidRPr="00A00AEA">
              <w:rPr>
                <w:rFonts w:ascii="Times New Roman" w:hAnsi="Times New Roman"/>
                <w:b/>
                <w:sz w:val="24"/>
                <w:szCs w:val="24"/>
              </w:rPr>
              <w:t>Население Земли</w:t>
            </w:r>
          </w:p>
        </w:tc>
      </w:tr>
      <w:tr w:rsidR="00385BB4" w:rsidRPr="00E06361" w:rsidTr="00E06361">
        <w:trPr>
          <w:jc w:val="center"/>
        </w:trPr>
        <w:tc>
          <w:tcPr>
            <w:tcW w:w="1122" w:type="dxa"/>
            <w:vMerge w:val="restart"/>
          </w:tcPr>
          <w:p w:rsidR="00385BB4" w:rsidRPr="00A00AEA" w:rsidRDefault="00385BB4">
            <w:pPr>
              <w:tabs>
                <w:tab w:val="left" w:pos="0"/>
              </w:tabs>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4</w:t>
            </w:r>
          </w:p>
        </w:tc>
        <w:tc>
          <w:tcPr>
            <w:tcW w:w="1552" w:type="dxa"/>
          </w:tcPr>
          <w:p w:rsidR="00385BB4" w:rsidRPr="00A00AEA" w:rsidRDefault="00385BB4">
            <w:pPr>
              <w:snapToGrid w:val="0"/>
              <w:spacing w:after="0" w:line="240" w:lineRule="auto"/>
              <w:contextualSpacing/>
              <w:jc w:val="center"/>
              <w:rPr>
                <w:rFonts w:ascii="Times New Roman" w:hAnsi="Times New Roman"/>
                <w:b/>
                <w:sz w:val="24"/>
                <w:szCs w:val="24"/>
              </w:rPr>
            </w:pPr>
          </w:p>
        </w:tc>
        <w:tc>
          <w:tcPr>
            <w:tcW w:w="6932" w:type="dxa"/>
          </w:tcPr>
          <w:p w:rsidR="00385BB4" w:rsidRPr="00A00AEA" w:rsidRDefault="00385BB4">
            <w:pPr>
              <w:snapToGrid w:val="0"/>
              <w:spacing w:after="0" w:line="240" w:lineRule="auto"/>
              <w:contextualSpacing/>
              <w:jc w:val="both"/>
              <w:rPr>
                <w:rFonts w:ascii="Times New Roman" w:hAnsi="Times New Roman"/>
                <w:b/>
                <w:sz w:val="24"/>
                <w:szCs w:val="24"/>
                <w:lang w:eastAsia="ru-RU"/>
              </w:rPr>
            </w:pPr>
            <w:r w:rsidRPr="00A00AEA">
              <w:rPr>
                <w:rFonts w:ascii="Times New Roman" w:hAnsi="Times New Roman"/>
                <w:b/>
                <w:sz w:val="24"/>
                <w:szCs w:val="24"/>
              </w:rPr>
              <w:t>Главные особенности природы Земли</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4.1</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Рельеф Земли</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4.2</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Климаты Земли</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4.3</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Вода на Земле</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4.4</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Природные зоны</w:t>
            </w:r>
          </w:p>
        </w:tc>
      </w:tr>
      <w:tr w:rsidR="00385BB4" w:rsidRPr="00E06361" w:rsidTr="00E06361">
        <w:trPr>
          <w:jc w:val="center"/>
        </w:trPr>
        <w:tc>
          <w:tcPr>
            <w:tcW w:w="1122" w:type="dxa"/>
          </w:tcPr>
          <w:p w:rsidR="00385BB4" w:rsidRPr="00A00AEA" w:rsidRDefault="00385BB4">
            <w:pPr>
              <w:tabs>
                <w:tab w:val="left" w:pos="0"/>
              </w:tabs>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5</w:t>
            </w:r>
          </w:p>
        </w:tc>
        <w:tc>
          <w:tcPr>
            <w:tcW w:w="1552" w:type="dxa"/>
          </w:tcPr>
          <w:p w:rsidR="00385BB4" w:rsidRPr="00A00AEA" w:rsidRDefault="00385BB4">
            <w:pPr>
              <w:tabs>
                <w:tab w:val="left" w:pos="0"/>
              </w:tabs>
              <w:spacing w:after="0" w:line="240" w:lineRule="auto"/>
              <w:jc w:val="center"/>
              <w:rPr>
                <w:rFonts w:ascii="Times New Roman" w:hAnsi="Times New Roman"/>
                <w:b/>
                <w:sz w:val="24"/>
                <w:szCs w:val="24"/>
              </w:rPr>
            </w:pPr>
          </w:p>
        </w:tc>
        <w:tc>
          <w:tcPr>
            <w:tcW w:w="6932" w:type="dxa"/>
          </w:tcPr>
          <w:p w:rsidR="00385BB4" w:rsidRPr="00A00AEA" w:rsidRDefault="00385BB4">
            <w:pPr>
              <w:tabs>
                <w:tab w:val="left" w:pos="0"/>
              </w:tabs>
              <w:spacing w:after="0" w:line="240" w:lineRule="auto"/>
              <w:jc w:val="both"/>
              <w:rPr>
                <w:rFonts w:ascii="Times New Roman" w:hAnsi="Times New Roman"/>
                <w:b/>
                <w:sz w:val="24"/>
                <w:szCs w:val="24"/>
              </w:rPr>
            </w:pPr>
            <w:r w:rsidRPr="00A00AEA">
              <w:rPr>
                <w:rFonts w:ascii="Times New Roman" w:hAnsi="Times New Roman"/>
                <w:b/>
                <w:sz w:val="24"/>
                <w:szCs w:val="24"/>
              </w:rPr>
              <w:t>Самые крупные природные комплексы на Земле – материки и океаны</w:t>
            </w:r>
          </w:p>
        </w:tc>
      </w:tr>
      <w:tr w:rsidR="00385BB4" w:rsidRPr="00E06361" w:rsidTr="00E06361">
        <w:trPr>
          <w:jc w:val="center"/>
        </w:trPr>
        <w:tc>
          <w:tcPr>
            <w:tcW w:w="1122" w:type="dxa"/>
            <w:vMerge w:val="restart"/>
          </w:tcPr>
          <w:p w:rsidR="00385BB4" w:rsidRPr="00A00AEA" w:rsidRDefault="00385BB4">
            <w:pPr>
              <w:tabs>
                <w:tab w:val="left" w:pos="0"/>
              </w:tabs>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6</w:t>
            </w:r>
          </w:p>
        </w:tc>
        <w:tc>
          <w:tcPr>
            <w:tcW w:w="1552" w:type="dxa"/>
          </w:tcPr>
          <w:p w:rsidR="00385BB4" w:rsidRPr="00A00AEA" w:rsidRDefault="00385BB4">
            <w:pPr>
              <w:snapToGrid w:val="0"/>
              <w:spacing w:after="0" w:line="240" w:lineRule="auto"/>
              <w:contextualSpacing/>
              <w:jc w:val="center"/>
              <w:rPr>
                <w:rFonts w:ascii="Times New Roman" w:hAnsi="Times New Roman"/>
                <w:b/>
                <w:sz w:val="24"/>
                <w:szCs w:val="24"/>
              </w:rPr>
            </w:pPr>
          </w:p>
        </w:tc>
        <w:tc>
          <w:tcPr>
            <w:tcW w:w="6932" w:type="dxa"/>
          </w:tcPr>
          <w:p w:rsidR="00385BB4" w:rsidRPr="00A00AEA" w:rsidRDefault="00385BB4">
            <w:pPr>
              <w:snapToGrid w:val="0"/>
              <w:spacing w:after="0" w:line="240" w:lineRule="auto"/>
              <w:contextualSpacing/>
              <w:jc w:val="both"/>
              <w:rPr>
                <w:rFonts w:ascii="Times New Roman" w:hAnsi="Times New Roman"/>
                <w:b/>
                <w:sz w:val="24"/>
                <w:szCs w:val="24"/>
                <w:lang w:eastAsia="ru-RU"/>
              </w:rPr>
            </w:pPr>
            <w:r w:rsidRPr="00A00AEA">
              <w:rPr>
                <w:rFonts w:ascii="Times New Roman" w:hAnsi="Times New Roman"/>
                <w:b/>
                <w:sz w:val="24"/>
                <w:szCs w:val="24"/>
              </w:rPr>
              <w:t>Материки и страны</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6.1</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Африка</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6.2</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Австралия и Океания</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6.3</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Южная Америка</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6.4</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Антарктида</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6.5</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Северная Америка</w:t>
            </w:r>
          </w:p>
        </w:tc>
      </w:tr>
      <w:tr w:rsidR="00385BB4" w:rsidRPr="00E06361" w:rsidTr="00E06361">
        <w:trPr>
          <w:jc w:val="center"/>
        </w:trPr>
        <w:tc>
          <w:tcPr>
            <w:tcW w:w="0" w:type="auto"/>
            <w:vMerge/>
            <w:vAlign w:val="center"/>
          </w:tcPr>
          <w:p w:rsidR="00385BB4" w:rsidRPr="00A00AEA" w:rsidRDefault="00385BB4">
            <w:pPr>
              <w:spacing w:after="0" w:line="240" w:lineRule="auto"/>
              <w:rPr>
                <w:rFonts w:ascii="Times New Roman" w:hAnsi="Times New Roman"/>
                <w:sz w:val="24"/>
                <w:szCs w:val="24"/>
                <w:lang w:eastAsia="ru-RU"/>
              </w:rPr>
            </w:pPr>
          </w:p>
        </w:tc>
        <w:tc>
          <w:tcPr>
            <w:tcW w:w="1552" w:type="dxa"/>
          </w:tcPr>
          <w:p w:rsidR="00385BB4" w:rsidRPr="00A00AEA" w:rsidRDefault="00385BB4">
            <w:pPr>
              <w:tabs>
                <w:tab w:val="left" w:pos="0"/>
              </w:tabs>
              <w:spacing w:after="0" w:line="240" w:lineRule="auto"/>
              <w:jc w:val="center"/>
              <w:rPr>
                <w:rFonts w:ascii="Times New Roman" w:hAnsi="Times New Roman"/>
                <w:sz w:val="24"/>
                <w:szCs w:val="24"/>
              </w:rPr>
            </w:pPr>
            <w:r w:rsidRPr="00A00AEA">
              <w:rPr>
                <w:rFonts w:ascii="Times New Roman" w:hAnsi="Times New Roman"/>
                <w:sz w:val="24"/>
                <w:szCs w:val="24"/>
              </w:rPr>
              <w:t>6.6</w:t>
            </w:r>
          </w:p>
        </w:tc>
        <w:tc>
          <w:tcPr>
            <w:tcW w:w="6932" w:type="dxa"/>
          </w:tcPr>
          <w:p w:rsidR="00385BB4" w:rsidRPr="00A00AEA" w:rsidRDefault="00385BB4">
            <w:pPr>
              <w:tabs>
                <w:tab w:val="left" w:pos="0"/>
              </w:tabs>
              <w:spacing w:after="0" w:line="240" w:lineRule="auto"/>
              <w:jc w:val="both"/>
              <w:rPr>
                <w:rFonts w:ascii="Times New Roman" w:hAnsi="Times New Roman"/>
                <w:sz w:val="24"/>
                <w:szCs w:val="24"/>
              </w:rPr>
            </w:pPr>
            <w:r w:rsidRPr="00A00AEA">
              <w:rPr>
                <w:rFonts w:ascii="Times New Roman" w:hAnsi="Times New Roman"/>
                <w:sz w:val="24"/>
                <w:szCs w:val="24"/>
              </w:rPr>
              <w:t>Евразия</w:t>
            </w:r>
          </w:p>
        </w:tc>
      </w:tr>
      <w:tr w:rsidR="00385BB4" w:rsidRPr="00E06361" w:rsidTr="00E06361">
        <w:trPr>
          <w:jc w:val="center"/>
        </w:trPr>
        <w:tc>
          <w:tcPr>
            <w:tcW w:w="1122" w:type="dxa"/>
          </w:tcPr>
          <w:p w:rsidR="00385BB4" w:rsidRPr="00A00AEA" w:rsidRDefault="00385BB4">
            <w:pPr>
              <w:tabs>
                <w:tab w:val="left" w:pos="0"/>
              </w:tabs>
              <w:spacing w:after="0" w:line="240" w:lineRule="auto"/>
              <w:jc w:val="center"/>
              <w:rPr>
                <w:rFonts w:ascii="Times New Roman" w:hAnsi="Times New Roman"/>
                <w:sz w:val="24"/>
                <w:szCs w:val="24"/>
                <w:lang w:eastAsia="ru-RU"/>
              </w:rPr>
            </w:pPr>
            <w:r w:rsidRPr="00A00AEA">
              <w:rPr>
                <w:rFonts w:ascii="Times New Roman" w:hAnsi="Times New Roman"/>
                <w:sz w:val="24"/>
                <w:szCs w:val="24"/>
                <w:lang w:eastAsia="ru-RU"/>
              </w:rPr>
              <w:t>7</w:t>
            </w:r>
          </w:p>
        </w:tc>
        <w:tc>
          <w:tcPr>
            <w:tcW w:w="1552" w:type="dxa"/>
          </w:tcPr>
          <w:p w:rsidR="00385BB4" w:rsidRPr="00A00AEA" w:rsidRDefault="00385BB4">
            <w:pPr>
              <w:tabs>
                <w:tab w:val="left" w:pos="0"/>
              </w:tabs>
              <w:spacing w:after="0" w:line="240" w:lineRule="auto"/>
              <w:jc w:val="center"/>
              <w:rPr>
                <w:rFonts w:ascii="Times New Roman" w:hAnsi="Times New Roman"/>
                <w:b/>
                <w:sz w:val="24"/>
                <w:szCs w:val="24"/>
              </w:rPr>
            </w:pPr>
          </w:p>
        </w:tc>
        <w:tc>
          <w:tcPr>
            <w:tcW w:w="6932" w:type="dxa"/>
          </w:tcPr>
          <w:p w:rsidR="00385BB4" w:rsidRPr="00A00AEA" w:rsidRDefault="00385BB4">
            <w:pPr>
              <w:tabs>
                <w:tab w:val="left" w:pos="0"/>
              </w:tabs>
              <w:spacing w:after="0" w:line="240" w:lineRule="auto"/>
              <w:jc w:val="both"/>
              <w:rPr>
                <w:rFonts w:ascii="Times New Roman" w:hAnsi="Times New Roman"/>
                <w:b/>
                <w:sz w:val="24"/>
                <w:szCs w:val="24"/>
              </w:rPr>
            </w:pPr>
            <w:r w:rsidRPr="00A00AEA">
              <w:rPr>
                <w:rFonts w:ascii="Times New Roman" w:hAnsi="Times New Roman"/>
                <w:b/>
                <w:sz w:val="24"/>
                <w:szCs w:val="24"/>
              </w:rPr>
              <w:t>Природа Земли и человек</w:t>
            </w:r>
          </w:p>
        </w:tc>
      </w:tr>
    </w:tbl>
    <w:p w:rsidR="00385BB4" w:rsidRPr="00E06361" w:rsidRDefault="00385BB4" w:rsidP="00E06361">
      <w:pPr>
        <w:tabs>
          <w:tab w:val="left" w:pos="993"/>
        </w:tabs>
        <w:spacing w:after="0" w:line="240" w:lineRule="auto"/>
        <w:ind w:firstLine="567"/>
        <w:jc w:val="both"/>
        <w:rPr>
          <w:rFonts w:ascii="Times New Roman" w:hAnsi="Times New Roman"/>
          <w:bCs/>
          <w:sz w:val="28"/>
          <w:szCs w:val="28"/>
          <w:lang w:eastAsia="ru-RU"/>
        </w:rPr>
      </w:pPr>
    </w:p>
    <w:p w:rsidR="00385BB4" w:rsidRPr="00E06361" w:rsidRDefault="00385BB4" w:rsidP="00E06361">
      <w:pPr>
        <w:tabs>
          <w:tab w:val="left" w:pos="993"/>
        </w:tabs>
        <w:spacing w:after="0" w:line="240" w:lineRule="auto"/>
        <w:ind w:firstLine="567"/>
        <w:jc w:val="both"/>
        <w:rPr>
          <w:rFonts w:ascii="Times New Roman" w:hAnsi="Times New Roman"/>
          <w:bCs/>
          <w:sz w:val="28"/>
          <w:szCs w:val="28"/>
          <w:lang w:eastAsia="ru-RU"/>
        </w:rPr>
      </w:pPr>
    </w:p>
    <w:p w:rsidR="00385BB4" w:rsidRPr="00E06361" w:rsidRDefault="00385BB4" w:rsidP="00E06361">
      <w:pPr>
        <w:tabs>
          <w:tab w:val="left" w:pos="993"/>
        </w:tabs>
        <w:spacing w:after="0" w:line="240" w:lineRule="auto"/>
        <w:ind w:firstLine="567"/>
        <w:jc w:val="both"/>
        <w:rPr>
          <w:rFonts w:ascii="Times New Roman" w:hAnsi="Times New Roman"/>
          <w:b/>
          <w:bCs/>
          <w:sz w:val="28"/>
          <w:szCs w:val="28"/>
          <w:lang w:eastAsia="ru-RU"/>
        </w:rPr>
      </w:pPr>
      <w:r w:rsidRPr="00E06361">
        <w:rPr>
          <w:rFonts w:ascii="Times New Roman" w:hAnsi="Times New Roman"/>
          <w:b/>
          <w:bCs/>
          <w:sz w:val="28"/>
          <w:szCs w:val="28"/>
          <w:lang w:eastAsia="ru-RU"/>
        </w:rPr>
        <w:br w:type="page"/>
        <w:t>Спецификация примерной авторской итоговой контрольной работы по географии за курс 7 класса</w:t>
      </w:r>
    </w:p>
    <w:p w:rsidR="00385BB4" w:rsidRPr="00E06361" w:rsidRDefault="00385BB4" w:rsidP="00E06361">
      <w:pPr>
        <w:tabs>
          <w:tab w:val="left" w:pos="993"/>
        </w:tabs>
        <w:spacing w:after="0" w:line="240" w:lineRule="auto"/>
        <w:ind w:firstLine="709"/>
        <w:jc w:val="both"/>
        <w:rPr>
          <w:rFonts w:ascii="Times New Roman" w:hAnsi="Times New Roman"/>
          <w:bCs/>
          <w:sz w:val="28"/>
          <w:szCs w:val="28"/>
          <w:lang w:eastAsia="ru-RU"/>
        </w:rPr>
      </w:pPr>
    </w:p>
    <w:p w:rsidR="00385BB4" w:rsidRPr="00E06361" w:rsidRDefault="00385BB4" w:rsidP="00E06361">
      <w:pPr>
        <w:tabs>
          <w:tab w:val="left" w:pos="993"/>
        </w:tabs>
        <w:spacing w:after="0" w:line="240" w:lineRule="auto"/>
        <w:ind w:firstLine="709"/>
        <w:jc w:val="both"/>
        <w:rPr>
          <w:rFonts w:ascii="Times New Roman" w:hAnsi="Times New Roman"/>
          <w:sz w:val="28"/>
          <w:szCs w:val="28"/>
          <w:lang w:eastAsia="ru-RU"/>
        </w:rPr>
      </w:pPr>
      <w:r w:rsidRPr="00E06361">
        <w:rPr>
          <w:rFonts w:ascii="Times New Roman" w:hAnsi="Times New Roman"/>
          <w:bCs/>
          <w:sz w:val="28"/>
          <w:szCs w:val="28"/>
          <w:lang w:eastAsia="ru-RU"/>
        </w:rPr>
        <w:t xml:space="preserve">Итоговая контрольная работа по географии проверяет уровень подготовки ученика за курс 7 класса с учетом требований Стандарта из раздела «Ученик научится», что является объектом обязательного индивидуального контроля и оценки. </w:t>
      </w:r>
      <w:r w:rsidRPr="00E06361">
        <w:rPr>
          <w:rFonts w:ascii="Times New Roman" w:hAnsi="Times New Roman"/>
          <w:sz w:val="28"/>
          <w:szCs w:val="28"/>
          <w:lang w:eastAsia="ru-RU"/>
        </w:rPr>
        <w:t>Полнота проверки обеспечивается за счет включения заданий, составленных по основным разделам курса географии в 7 классе:</w:t>
      </w:r>
      <w:r>
        <w:rPr>
          <w:rFonts w:ascii="Times New Roman" w:hAnsi="Times New Roman"/>
          <w:sz w:val="28"/>
          <w:szCs w:val="28"/>
          <w:lang w:eastAsia="ru-RU"/>
        </w:rPr>
        <w:t xml:space="preserve"> </w:t>
      </w:r>
      <w:r w:rsidRPr="00E06361">
        <w:rPr>
          <w:rFonts w:ascii="Times New Roman" w:hAnsi="Times New Roman"/>
          <w:sz w:val="28"/>
          <w:szCs w:val="28"/>
          <w:lang w:eastAsia="ru-RU"/>
        </w:rPr>
        <w:t>источники географической информации, современный облик планеты Земля, население Земли, главные особенности природы Земли, материки и страны, природа Земли и человек. Содержание заданий итоговой контрольной работы базового, повышенного и высокого уровня сложности дают возможность определить уровень подготовки учащихся.</w:t>
      </w:r>
    </w:p>
    <w:p w:rsidR="00385BB4" w:rsidRPr="00E06361" w:rsidRDefault="00385BB4" w:rsidP="00E06361">
      <w:pPr>
        <w:tabs>
          <w:tab w:val="left" w:pos="993"/>
        </w:tabs>
        <w:spacing w:after="0" w:line="240" w:lineRule="auto"/>
        <w:ind w:firstLine="709"/>
        <w:jc w:val="both"/>
        <w:rPr>
          <w:rFonts w:ascii="Times New Roman" w:hAnsi="Times New Roman"/>
          <w:sz w:val="28"/>
          <w:szCs w:val="28"/>
        </w:rPr>
      </w:pPr>
      <w:r w:rsidRPr="00E06361">
        <w:rPr>
          <w:rFonts w:ascii="Times New Roman" w:hAnsi="Times New Roman"/>
          <w:sz w:val="28"/>
          <w:szCs w:val="28"/>
        </w:rPr>
        <w:t xml:space="preserve">Работа включает 20 заданий, из которых 11 заданий с выбором одного верного ответа, 3 задания на сопоставление, 2 задания на знание карты, 4 задания с кратким ответом (из них 2 задания, требующие написать ответ в виде одного слова, и 2 задания с развернутым ответом, в которых требуется записать полный и обоснованный ответ на поставленный вопрос). </w:t>
      </w:r>
    </w:p>
    <w:p w:rsidR="00385BB4" w:rsidRPr="00E06361" w:rsidRDefault="00385BB4" w:rsidP="00E06361">
      <w:pPr>
        <w:tabs>
          <w:tab w:val="left" w:pos="993"/>
        </w:tabs>
        <w:spacing w:after="0" w:line="240" w:lineRule="auto"/>
        <w:ind w:firstLine="709"/>
        <w:jc w:val="both"/>
        <w:rPr>
          <w:rFonts w:ascii="Times New Roman" w:hAnsi="Times New Roman"/>
          <w:sz w:val="28"/>
          <w:szCs w:val="28"/>
        </w:rPr>
      </w:pPr>
      <w:r w:rsidRPr="00E06361">
        <w:rPr>
          <w:rFonts w:ascii="Times New Roman" w:hAnsi="Times New Roman"/>
          <w:sz w:val="28"/>
          <w:szCs w:val="28"/>
        </w:rPr>
        <w:t>В таблице 2 приведено распределение заданий в итоговой контрольной работе по географии по основным разделам программы.</w:t>
      </w:r>
    </w:p>
    <w:p w:rsidR="00385BB4" w:rsidRPr="00E06361" w:rsidRDefault="00385BB4" w:rsidP="00E06361">
      <w:pPr>
        <w:tabs>
          <w:tab w:val="left" w:pos="993"/>
        </w:tabs>
        <w:spacing w:after="0" w:line="240" w:lineRule="auto"/>
        <w:ind w:firstLine="567"/>
        <w:jc w:val="right"/>
        <w:rPr>
          <w:rFonts w:ascii="Times New Roman" w:hAnsi="Times New Roman"/>
          <w:sz w:val="28"/>
          <w:szCs w:val="28"/>
        </w:rPr>
      </w:pPr>
      <w:r w:rsidRPr="00E06361">
        <w:rPr>
          <w:rFonts w:ascii="Times New Roman" w:hAnsi="Times New Roman"/>
          <w:sz w:val="28"/>
          <w:szCs w:val="28"/>
        </w:rPr>
        <w:t>Таблица 2</w:t>
      </w:r>
    </w:p>
    <w:p w:rsidR="00385BB4" w:rsidRPr="00E06361" w:rsidRDefault="00385BB4" w:rsidP="00E06361">
      <w:pPr>
        <w:tabs>
          <w:tab w:val="left" w:pos="993"/>
        </w:tabs>
        <w:spacing w:after="0" w:line="240" w:lineRule="auto"/>
        <w:jc w:val="center"/>
        <w:rPr>
          <w:rFonts w:ascii="Times New Roman" w:hAnsi="Times New Roman"/>
          <w:sz w:val="28"/>
          <w:szCs w:val="28"/>
        </w:rPr>
      </w:pPr>
      <w:r w:rsidRPr="00E06361">
        <w:rPr>
          <w:rFonts w:ascii="Times New Roman" w:hAnsi="Times New Roman"/>
          <w:sz w:val="28"/>
          <w:szCs w:val="28"/>
        </w:rPr>
        <w:t>Распределение заданий по основным разделам</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3"/>
        <w:gridCol w:w="5205"/>
        <w:gridCol w:w="1651"/>
        <w:gridCol w:w="1653"/>
      </w:tblGrid>
      <w:tr w:rsidR="00385BB4" w:rsidRPr="00E06361" w:rsidTr="00E06361">
        <w:trPr>
          <w:trHeight w:val="285"/>
        </w:trPr>
        <w:tc>
          <w:tcPr>
            <w:tcW w:w="455" w:type="pct"/>
            <w:vMerge w:val="restart"/>
            <w:vAlign w:val="center"/>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w:t>
            </w:r>
          </w:p>
        </w:tc>
        <w:tc>
          <w:tcPr>
            <w:tcW w:w="2780" w:type="pct"/>
            <w:vMerge w:val="restart"/>
            <w:vAlign w:val="center"/>
          </w:tcPr>
          <w:p w:rsidR="00385BB4" w:rsidRPr="00E06361" w:rsidRDefault="00385BB4">
            <w:pPr>
              <w:tabs>
                <w:tab w:val="left" w:pos="993"/>
              </w:tabs>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Раздел курса</w:t>
            </w:r>
          </w:p>
        </w:tc>
        <w:tc>
          <w:tcPr>
            <w:tcW w:w="1765" w:type="pct"/>
            <w:gridSpan w:val="2"/>
            <w:vAlign w:val="center"/>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Число заданий</w:t>
            </w:r>
          </w:p>
        </w:tc>
      </w:tr>
      <w:tr w:rsidR="00385BB4" w:rsidRPr="00E06361" w:rsidTr="00E06361">
        <w:trPr>
          <w:trHeight w:val="162"/>
        </w:trPr>
        <w:tc>
          <w:tcPr>
            <w:tcW w:w="0" w:type="auto"/>
            <w:vMerge/>
            <w:vAlign w:val="center"/>
          </w:tcPr>
          <w:p w:rsidR="00385BB4" w:rsidRPr="00E06361" w:rsidRDefault="00385BB4">
            <w:pPr>
              <w:spacing w:after="0" w:line="240" w:lineRule="auto"/>
              <w:rPr>
                <w:rFonts w:ascii="Times New Roman" w:hAnsi="Times New Roman"/>
                <w:bCs/>
                <w:sz w:val="28"/>
                <w:szCs w:val="28"/>
              </w:rPr>
            </w:pPr>
          </w:p>
        </w:tc>
        <w:tc>
          <w:tcPr>
            <w:tcW w:w="0" w:type="auto"/>
            <w:vMerge/>
            <w:vAlign w:val="center"/>
          </w:tcPr>
          <w:p w:rsidR="00385BB4" w:rsidRPr="00E06361" w:rsidRDefault="00385BB4">
            <w:pPr>
              <w:spacing w:after="0" w:line="240" w:lineRule="auto"/>
              <w:rPr>
                <w:rFonts w:ascii="Times New Roman" w:hAnsi="Times New Roman"/>
                <w:sz w:val="28"/>
                <w:szCs w:val="28"/>
                <w:lang w:eastAsia="ru-RU"/>
              </w:rPr>
            </w:pPr>
          </w:p>
        </w:tc>
        <w:tc>
          <w:tcPr>
            <w:tcW w:w="882" w:type="pct"/>
            <w:vAlign w:val="center"/>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1 вариант</w:t>
            </w:r>
          </w:p>
        </w:tc>
        <w:tc>
          <w:tcPr>
            <w:tcW w:w="882" w:type="pct"/>
            <w:vAlign w:val="center"/>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2 вариант</w:t>
            </w: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1</w:t>
            </w: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Главные особенности природы</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1.1</w:t>
            </w: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Рельеф</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3</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3</w:t>
            </w: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1.2</w:t>
            </w: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Климат</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3</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3</w:t>
            </w: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1.3</w:t>
            </w: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Мировой океан и внутренние воды</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4</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4</w:t>
            </w: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1.4</w:t>
            </w: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Природные зоны</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5</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5</w:t>
            </w: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2</w:t>
            </w: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Материки, страны, народы</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5</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5</w:t>
            </w:r>
          </w:p>
        </w:tc>
      </w:tr>
      <w:tr w:rsidR="00385BB4" w:rsidRPr="00E06361" w:rsidTr="00E06361">
        <w:tc>
          <w:tcPr>
            <w:tcW w:w="455"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p>
        </w:tc>
        <w:tc>
          <w:tcPr>
            <w:tcW w:w="2780" w:type="pct"/>
          </w:tcPr>
          <w:p w:rsidR="00385BB4" w:rsidRPr="00E06361" w:rsidRDefault="00385BB4">
            <w:pPr>
              <w:tabs>
                <w:tab w:val="left" w:pos="993"/>
              </w:tabs>
              <w:spacing w:after="0" w:line="240" w:lineRule="auto"/>
              <w:jc w:val="both"/>
              <w:rPr>
                <w:rFonts w:ascii="Times New Roman" w:hAnsi="Times New Roman"/>
                <w:sz w:val="28"/>
                <w:szCs w:val="28"/>
                <w:lang w:eastAsia="ru-RU"/>
              </w:rPr>
            </w:pPr>
            <w:r w:rsidRPr="00E06361">
              <w:rPr>
                <w:rFonts w:ascii="Times New Roman" w:hAnsi="Times New Roman"/>
                <w:sz w:val="28"/>
                <w:szCs w:val="28"/>
                <w:lang w:eastAsia="ru-RU"/>
              </w:rPr>
              <w:t>Итого</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20</w:t>
            </w:r>
          </w:p>
        </w:tc>
        <w:tc>
          <w:tcPr>
            <w:tcW w:w="882" w:type="pct"/>
          </w:tcPr>
          <w:p w:rsidR="00385BB4" w:rsidRPr="00E06361" w:rsidRDefault="00385BB4">
            <w:pPr>
              <w:tabs>
                <w:tab w:val="left" w:pos="993"/>
              </w:tabs>
              <w:autoSpaceDE w:val="0"/>
              <w:autoSpaceDN w:val="0"/>
              <w:adjustRightInd w:val="0"/>
              <w:spacing w:after="0" w:line="240" w:lineRule="auto"/>
              <w:jc w:val="center"/>
              <w:rPr>
                <w:rFonts w:ascii="Times New Roman" w:hAnsi="Times New Roman"/>
                <w:bCs/>
                <w:sz w:val="28"/>
                <w:szCs w:val="28"/>
              </w:rPr>
            </w:pPr>
            <w:r w:rsidRPr="00E06361">
              <w:rPr>
                <w:rFonts w:ascii="Times New Roman" w:hAnsi="Times New Roman"/>
                <w:bCs/>
                <w:sz w:val="28"/>
                <w:szCs w:val="28"/>
              </w:rPr>
              <w:t>20</w:t>
            </w:r>
          </w:p>
        </w:tc>
      </w:tr>
    </w:tbl>
    <w:p w:rsidR="00385BB4" w:rsidRPr="00E06361" w:rsidRDefault="00385BB4" w:rsidP="00E06361">
      <w:pPr>
        <w:tabs>
          <w:tab w:val="left" w:pos="993"/>
        </w:tabs>
        <w:autoSpaceDE w:val="0"/>
        <w:autoSpaceDN w:val="0"/>
        <w:adjustRightInd w:val="0"/>
        <w:spacing w:after="0" w:line="240" w:lineRule="auto"/>
        <w:ind w:firstLine="709"/>
        <w:jc w:val="both"/>
        <w:rPr>
          <w:rFonts w:ascii="Times New Roman" w:hAnsi="Times New Roman"/>
          <w:bCs/>
          <w:sz w:val="28"/>
          <w:szCs w:val="28"/>
        </w:rPr>
      </w:pPr>
    </w:p>
    <w:p w:rsidR="00385BB4" w:rsidRPr="00E06361" w:rsidRDefault="00385BB4" w:rsidP="00E06361">
      <w:pPr>
        <w:tabs>
          <w:tab w:val="left" w:pos="993"/>
        </w:tabs>
        <w:autoSpaceDE w:val="0"/>
        <w:autoSpaceDN w:val="0"/>
        <w:adjustRightInd w:val="0"/>
        <w:spacing w:after="0" w:line="240" w:lineRule="auto"/>
        <w:ind w:firstLine="709"/>
        <w:jc w:val="both"/>
        <w:rPr>
          <w:rFonts w:ascii="Times New Roman" w:hAnsi="Times New Roman"/>
          <w:bCs/>
          <w:sz w:val="28"/>
          <w:szCs w:val="28"/>
        </w:rPr>
      </w:pPr>
      <w:r w:rsidRPr="00E06361">
        <w:rPr>
          <w:rFonts w:ascii="Times New Roman" w:hAnsi="Times New Roman"/>
          <w:bCs/>
          <w:sz w:val="28"/>
          <w:szCs w:val="28"/>
        </w:rPr>
        <w:t>В таблице 3 приведено распределение заданий в итоговой контрольной работе по уровню сложности. Задания базового и повышенного уровня сложности обеспечивают проверку достижения планируемых результатов из раздела «Ученик научится», задания высокого уровня сложности проверяют раздел «Ученик получит возможность научиться».</w:t>
      </w:r>
    </w:p>
    <w:p w:rsidR="00385BB4" w:rsidRPr="00E06361" w:rsidRDefault="00385BB4" w:rsidP="00E06361">
      <w:pPr>
        <w:tabs>
          <w:tab w:val="left" w:pos="993"/>
        </w:tabs>
        <w:autoSpaceDE w:val="0"/>
        <w:autoSpaceDN w:val="0"/>
        <w:adjustRightInd w:val="0"/>
        <w:spacing w:after="0" w:line="240" w:lineRule="auto"/>
        <w:ind w:firstLine="567"/>
        <w:jc w:val="right"/>
        <w:rPr>
          <w:rFonts w:ascii="Times New Roman" w:hAnsi="Times New Roman"/>
          <w:bCs/>
          <w:sz w:val="28"/>
          <w:szCs w:val="28"/>
        </w:rPr>
      </w:pPr>
      <w:r w:rsidRPr="00E06361">
        <w:rPr>
          <w:rFonts w:ascii="Times New Roman" w:hAnsi="Times New Roman"/>
          <w:bCs/>
          <w:sz w:val="28"/>
          <w:szCs w:val="28"/>
        </w:rPr>
        <w:t>Таблица 3</w:t>
      </w:r>
    </w:p>
    <w:p w:rsidR="00385BB4" w:rsidRPr="00E06361" w:rsidRDefault="00385BB4" w:rsidP="00E06361">
      <w:pPr>
        <w:tabs>
          <w:tab w:val="left" w:pos="993"/>
        </w:tabs>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Распределение заданий по уровню сложности</w:t>
      </w:r>
    </w:p>
    <w:tbl>
      <w:tblPr>
        <w:tblW w:w="4243" w:type="pct"/>
        <w:tblInd w:w="6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4128"/>
        <w:gridCol w:w="3994"/>
      </w:tblGrid>
      <w:tr w:rsidR="00385BB4" w:rsidRPr="00E06361" w:rsidTr="00E06361">
        <w:trPr>
          <w:cantSplit/>
          <w:trHeight w:val="515"/>
        </w:trPr>
        <w:tc>
          <w:tcPr>
            <w:tcW w:w="2541" w:type="pct"/>
            <w:vAlign w:val="center"/>
          </w:tcPr>
          <w:p w:rsidR="00385BB4" w:rsidRPr="00E06361" w:rsidRDefault="00385BB4">
            <w:pPr>
              <w:tabs>
                <w:tab w:val="left" w:pos="993"/>
              </w:tabs>
              <w:spacing w:after="0" w:line="240" w:lineRule="auto"/>
              <w:jc w:val="center"/>
              <w:rPr>
                <w:rFonts w:ascii="Times New Roman" w:hAnsi="Times New Roman"/>
                <w:bCs/>
                <w:sz w:val="28"/>
                <w:szCs w:val="28"/>
                <w:lang w:eastAsia="ru-RU"/>
              </w:rPr>
            </w:pPr>
            <w:r w:rsidRPr="00E06361">
              <w:rPr>
                <w:rFonts w:ascii="Times New Roman" w:hAnsi="Times New Roman"/>
                <w:bCs/>
                <w:sz w:val="28"/>
                <w:szCs w:val="28"/>
                <w:lang w:eastAsia="ru-RU"/>
              </w:rPr>
              <w:t>Уровень сложности</w:t>
            </w:r>
          </w:p>
        </w:tc>
        <w:tc>
          <w:tcPr>
            <w:tcW w:w="2459" w:type="pct"/>
            <w:vAlign w:val="center"/>
          </w:tcPr>
          <w:p w:rsidR="00385BB4" w:rsidRPr="00E06361" w:rsidRDefault="00385BB4">
            <w:pPr>
              <w:tabs>
                <w:tab w:val="left" w:pos="993"/>
              </w:tabs>
              <w:spacing w:after="0" w:line="240" w:lineRule="auto"/>
              <w:jc w:val="center"/>
              <w:rPr>
                <w:rFonts w:ascii="Times New Roman" w:hAnsi="Times New Roman"/>
                <w:bCs/>
                <w:sz w:val="28"/>
                <w:szCs w:val="28"/>
                <w:lang w:eastAsia="ru-RU"/>
              </w:rPr>
            </w:pPr>
            <w:r w:rsidRPr="00E06361">
              <w:rPr>
                <w:rFonts w:ascii="Times New Roman" w:hAnsi="Times New Roman"/>
                <w:bCs/>
                <w:sz w:val="28"/>
                <w:szCs w:val="28"/>
                <w:lang w:eastAsia="ru-RU"/>
              </w:rPr>
              <w:t>Число заданий</w:t>
            </w:r>
          </w:p>
        </w:tc>
      </w:tr>
      <w:tr w:rsidR="00385BB4" w:rsidRPr="00E06361" w:rsidTr="00E06361">
        <w:trPr>
          <w:cantSplit/>
        </w:trPr>
        <w:tc>
          <w:tcPr>
            <w:tcW w:w="2541" w:type="pct"/>
          </w:tcPr>
          <w:p w:rsidR="00385BB4" w:rsidRPr="00E06361" w:rsidRDefault="00385BB4">
            <w:pPr>
              <w:tabs>
                <w:tab w:val="left" w:pos="993"/>
              </w:tabs>
              <w:spacing w:after="0" w:line="240" w:lineRule="auto"/>
              <w:ind w:left="318"/>
              <w:jc w:val="both"/>
              <w:rPr>
                <w:rFonts w:ascii="Times New Roman" w:hAnsi="Times New Roman"/>
                <w:sz w:val="28"/>
                <w:szCs w:val="28"/>
                <w:lang w:eastAsia="ru-RU"/>
              </w:rPr>
            </w:pPr>
            <w:r w:rsidRPr="00E06361">
              <w:rPr>
                <w:rFonts w:ascii="Times New Roman" w:hAnsi="Times New Roman"/>
                <w:sz w:val="28"/>
                <w:szCs w:val="28"/>
                <w:lang w:eastAsia="ru-RU"/>
              </w:rPr>
              <w:t>Базовый</w:t>
            </w:r>
          </w:p>
        </w:tc>
        <w:tc>
          <w:tcPr>
            <w:tcW w:w="2459" w:type="pct"/>
          </w:tcPr>
          <w:p w:rsidR="00385BB4" w:rsidRPr="00E06361" w:rsidRDefault="00385BB4">
            <w:pPr>
              <w:tabs>
                <w:tab w:val="left" w:pos="993"/>
              </w:tabs>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13</w:t>
            </w:r>
          </w:p>
        </w:tc>
      </w:tr>
      <w:tr w:rsidR="00385BB4" w:rsidRPr="00E06361" w:rsidTr="00E06361">
        <w:trPr>
          <w:cantSplit/>
        </w:trPr>
        <w:tc>
          <w:tcPr>
            <w:tcW w:w="2541" w:type="pct"/>
          </w:tcPr>
          <w:p w:rsidR="00385BB4" w:rsidRPr="00E06361" w:rsidRDefault="00385BB4">
            <w:pPr>
              <w:tabs>
                <w:tab w:val="left" w:pos="993"/>
              </w:tabs>
              <w:spacing w:after="0" w:line="240" w:lineRule="auto"/>
              <w:ind w:left="318"/>
              <w:jc w:val="both"/>
              <w:rPr>
                <w:rFonts w:ascii="Times New Roman" w:hAnsi="Times New Roman"/>
                <w:sz w:val="28"/>
                <w:szCs w:val="28"/>
                <w:lang w:eastAsia="ru-RU"/>
              </w:rPr>
            </w:pPr>
            <w:r w:rsidRPr="00E06361">
              <w:rPr>
                <w:rFonts w:ascii="Times New Roman" w:hAnsi="Times New Roman"/>
                <w:sz w:val="28"/>
                <w:szCs w:val="28"/>
                <w:lang w:eastAsia="ru-RU"/>
              </w:rPr>
              <w:t>Повышенный</w:t>
            </w:r>
          </w:p>
        </w:tc>
        <w:tc>
          <w:tcPr>
            <w:tcW w:w="2459" w:type="pct"/>
          </w:tcPr>
          <w:p w:rsidR="00385BB4" w:rsidRPr="00E06361" w:rsidRDefault="00385BB4">
            <w:pPr>
              <w:tabs>
                <w:tab w:val="left" w:pos="993"/>
              </w:tabs>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5</w:t>
            </w:r>
          </w:p>
        </w:tc>
      </w:tr>
      <w:tr w:rsidR="00385BB4" w:rsidRPr="00E06361" w:rsidTr="00E06361">
        <w:trPr>
          <w:cantSplit/>
        </w:trPr>
        <w:tc>
          <w:tcPr>
            <w:tcW w:w="2541" w:type="pct"/>
          </w:tcPr>
          <w:p w:rsidR="00385BB4" w:rsidRPr="00E06361" w:rsidRDefault="00385BB4">
            <w:pPr>
              <w:tabs>
                <w:tab w:val="left" w:pos="993"/>
              </w:tabs>
              <w:spacing w:after="0" w:line="240" w:lineRule="auto"/>
              <w:ind w:left="318"/>
              <w:jc w:val="both"/>
              <w:rPr>
                <w:rFonts w:ascii="Times New Roman" w:hAnsi="Times New Roman"/>
                <w:sz w:val="28"/>
                <w:szCs w:val="28"/>
                <w:lang w:eastAsia="ru-RU"/>
              </w:rPr>
            </w:pPr>
            <w:r w:rsidRPr="00E06361">
              <w:rPr>
                <w:rFonts w:ascii="Times New Roman" w:hAnsi="Times New Roman"/>
                <w:sz w:val="28"/>
                <w:szCs w:val="28"/>
                <w:lang w:eastAsia="ru-RU"/>
              </w:rPr>
              <w:t>Высокий</w:t>
            </w:r>
          </w:p>
        </w:tc>
        <w:tc>
          <w:tcPr>
            <w:tcW w:w="2459" w:type="pct"/>
          </w:tcPr>
          <w:p w:rsidR="00385BB4" w:rsidRPr="00E06361" w:rsidRDefault="00385BB4">
            <w:pPr>
              <w:tabs>
                <w:tab w:val="left" w:pos="993"/>
              </w:tabs>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2</w:t>
            </w:r>
          </w:p>
        </w:tc>
      </w:tr>
      <w:tr w:rsidR="00385BB4" w:rsidRPr="00E06361" w:rsidTr="00E06361">
        <w:trPr>
          <w:cantSplit/>
        </w:trPr>
        <w:tc>
          <w:tcPr>
            <w:tcW w:w="2541" w:type="pct"/>
          </w:tcPr>
          <w:p w:rsidR="00385BB4" w:rsidRPr="00E06361" w:rsidRDefault="00385BB4">
            <w:pPr>
              <w:tabs>
                <w:tab w:val="left" w:pos="993"/>
              </w:tabs>
              <w:spacing w:after="0" w:line="240" w:lineRule="auto"/>
              <w:ind w:left="318"/>
              <w:jc w:val="both"/>
              <w:rPr>
                <w:rFonts w:ascii="Times New Roman" w:hAnsi="Times New Roman"/>
                <w:bCs/>
                <w:sz w:val="28"/>
                <w:szCs w:val="28"/>
                <w:lang w:eastAsia="ru-RU"/>
              </w:rPr>
            </w:pPr>
            <w:r w:rsidRPr="00E06361">
              <w:rPr>
                <w:rFonts w:ascii="Times New Roman" w:hAnsi="Times New Roman"/>
                <w:sz w:val="28"/>
                <w:szCs w:val="28"/>
                <w:lang w:eastAsia="ru-RU"/>
              </w:rPr>
              <w:t>Итого:</w:t>
            </w:r>
          </w:p>
        </w:tc>
        <w:tc>
          <w:tcPr>
            <w:tcW w:w="2459" w:type="pct"/>
          </w:tcPr>
          <w:p w:rsidR="00385BB4" w:rsidRPr="00E06361" w:rsidRDefault="00385BB4">
            <w:pPr>
              <w:tabs>
                <w:tab w:val="left" w:pos="993"/>
              </w:tabs>
              <w:spacing w:after="0" w:line="240" w:lineRule="auto"/>
              <w:jc w:val="center"/>
              <w:rPr>
                <w:rFonts w:ascii="Times New Roman" w:hAnsi="Times New Roman"/>
                <w:sz w:val="28"/>
                <w:szCs w:val="28"/>
                <w:lang w:eastAsia="ru-RU"/>
              </w:rPr>
            </w:pPr>
            <w:r w:rsidRPr="00E06361">
              <w:rPr>
                <w:rFonts w:ascii="Times New Roman" w:hAnsi="Times New Roman"/>
                <w:sz w:val="28"/>
                <w:szCs w:val="28"/>
                <w:lang w:eastAsia="ru-RU"/>
              </w:rPr>
              <w:t>20</w:t>
            </w:r>
          </w:p>
        </w:tc>
      </w:tr>
    </w:tbl>
    <w:p w:rsidR="00385BB4" w:rsidRPr="00E06361" w:rsidRDefault="00385BB4" w:rsidP="00E06361">
      <w:pPr>
        <w:tabs>
          <w:tab w:val="left" w:pos="993"/>
        </w:tabs>
        <w:autoSpaceDE w:val="0"/>
        <w:autoSpaceDN w:val="0"/>
        <w:adjustRightInd w:val="0"/>
        <w:spacing w:after="0" w:line="240" w:lineRule="auto"/>
        <w:ind w:firstLine="709"/>
        <w:jc w:val="both"/>
        <w:rPr>
          <w:rFonts w:ascii="Times New Roman" w:hAnsi="Times New Roman"/>
          <w:b/>
          <w:bCs/>
          <w:sz w:val="28"/>
          <w:szCs w:val="28"/>
        </w:rPr>
      </w:pPr>
      <w:r w:rsidRPr="00E06361">
        <w:rPr>
          <w:rFonts w:ascii="Times New Roman" w:hAnsi="Times New Roman"/>
          <w:b/>
          <w:bCs/>
          <w:sz w:val="28"/>
          <w:szCs w:val="28"/>
        </w:rPr>
        <w:t>Система оценивания отдельных заданий и итоговой контрольной работы в целом</w:t>
      </w:r>
    </w:p>
    <w:p w:rsidR="00385BB4" w:rsidRPr="00E06361" w:rsidRDefault="00385BB4" w:rsidP="00A00AEA">
      <w:pPr>
        <w:tabs>
          <w:tab w:val="left" w:pos="993"/>
        </w:tabs>
        <w:autoSpaceDE w:val="0"/>
        <w:autoSpaceDN w:val="0"/>
        <w:adjustRightInd w:val="0"/>
        <w:spacing w:after="0" w:line="240" w:lineRule="auto"/>
        <w:jc w:val="both"/>
        <w:rPr>
          <w:rFonts w:ascii="Times New Roman" w:hAnsi="Times New Roman"/>
          <w:bCs/>
          <w:sz w:val="28"/>
          <w:szCs w:val="28"/>
        </w:rPr>
      </w:pPr>
      <w:r w:rsidRPr="00E06361">
        <w:rPr>
          <w:rFonts w:ascii="Times New Roman" w:hAnsi="Times New Roman"/>
          <w:bCs/>
          <w:sz w:val="28"/>
          <w:szCs w:val="28"/>
        </w:rPr>
        <w:t xml:space="preserve">Задания с выбором ответа и с кратким ответом проверяются путем сравнения ответов с эталонами. Задания с развернутым ответом проверяются учителем в соответствии со специально разработанным перечнем критериев. </w:t>
      </w:r>
    </w:p>
    <w:p w:rsidR="00385BB4" w:rsidRPr="00E06361" w:rsidRDefault="00385BB4" w:rsidP="00D65B39">
      <w:pPr>
        <w:tabs>
          <w:tab w:val="left" w:pos="993"/>
        </w:tabs>
        <w:autoSpaceDE w:val="0"/>
        <w:autoSpaceDN w:val="0"/>
        <w:adjustRightInd w:val="0"/>
        <w:spacing w:after="0" w:line="240" w:lineRule="auto"/>
        <w:ind w:firstLine="709"/>
        <w:jc w:val="both"/>
        <w:rPr>
          <w:rFonts w:ascii="Times New Roman" w:hAnsi="Times New Roman"/>
          <w:bCs/>
          <w:sz w:val="28"/>
          <w:szCs w:val="28"/>
        </w:rPr>
      </w:pPr>
      <w:r w:rsidRPr="00E06361">
        <w:rPr>
          <w:rFonts w:ascii="Times New Roman" w:hAnsi="Times New Roman"/>
          <w:bCs/>
          <w:sz w:val="28"/>
          <w:szCs w:val="28"/>
        </w:rPr>
        <w:t>Верное выполнение каждого задания с выбором ответа и кратким ответом оценивается в 1 балл, неверное выполнение – 0 баллов. За выполнение заданий с развернутым ответом (задание С1, С2) в зависимости от полноты и правильности ответа выставляется от 0 до 2 баллов. Максимальный балл за выполнение всей итоговой контрольной работы – 22 балла.</w:t>
      </w:r>
    </w:p>
    <w:p w:rsidR="00385BB4" w:rsidRPr="00D65B39" w:rsidRDefault="00385BB4" w:rsidP="00E06361">
      <w:pPr>
        <w:tabs>
          <w:tab w:val="left" w:pos="993"/>
        </w:tabs>
        <w:spacing w:after="0" w:line="240" w:lineRule="auto"/>
        <w:jc w:val="center"/>
        <w:rPr>
          <w:rFonts w:ascii="Times New Roman" w:hAnsi="Times New Roman"/>
          <w:bCs/>
          <w:sz w:val="24"/>
          <w:szCs w:val="24"/>
        </w:rPr>
      </w:pPr>
      <w:r w:rsidRPr="00D65B39">
        <w:rPr>
          <w:rFonts w:ascii="Times New Roman" w:hAnsi="Times New Roman"/>
          <w:sz w:val="24"/>
          <w:szCs w:val="24"/>
        </w:rPr>
        <w:t xml:space="preserve">Рекомендации </w:t>
      </w:r>
      <w:r w:rsidRPr="00D65B39">
        <w:rPr>
          <w:rFonts w:ascii="Times New Roman" w:hAnsi="Times New Roman"/>
          <w:bCs/>
          <w:sz w:val="24"/>
          <w:szCs w:val="24"/>
        </w:rPr>
        <w:t xml:space="preserve">по оценке выполнения </w:t>
      </w:r>
      <w:r w:rsidRPr="00D65B39">
        <w:rPr>
          <w:rFonts w:ascii="Times New Roman" w:hAnsi="Times New Roman"/>
          <w:bCs/>
          <w:sz w:val="24"/>
          <w:szCs w:val="24"/>
        </w:rPr>
        <w:br/>
        <w:t>заданий итоговой контрольной работы</w:t>
      </w:r>
    </w:p>
    <w:p w:rsidR="00385BB4" w:rsidRPr="00D65B39" w:rsidRDefault="00385BB4" w:rsidP="00E06361">
      <w:pPr>
        <w:tabs>
          <w:tab w:val="left" w:pos="993"/>
        </w:tabs>
        <w:spacing w:after="0" w:line="240" w:lineRule="auto"/>
        <w:jc w:val="center"/>
        <w:rPr>
          <w:rFonts w:ascii="Times New Roman" w:hAnsi="Times New Roman"/>
          <w:bCs/>
          <w:sz w:val="24"/>
          <w:szCs w:val="24"/>
        </w:rPr>
      </w:pP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80"/>
        <w:gridCol w:w="2893"/>
        <w:gridCol w:w="11"/>
        <w:gridCol w:w="2883"/>
        <w:gridCol w:w="2895"/>
      </w:tblGrid>
      <w:tr w:rsidR="00385BB4" w:rsidRPr="00D65B39" w:rsidTr="00E06361">
        <w:trPr>
          <w:trHeight w:val="473"/>
        </w:trPr>
        <w:tc>
          <w:tcPr>
            <w:tcW w:w="363" w:type="pct"/>
            <w:vMerge w:val="restart"/>
            <w:vAlign w:val="center"/>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w:t>
            </w:r>
          </w:p>
        </w:tc>
        <w:tc>
          <w:tcPr>
            <w:tcW w:w="3091" w:type="pct"/>
            <w:gridSpan w:val="3"/>
            <w:vAlign w:val="center"/>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Ответы</w:t>
            </w:r>
          </w:p>
        </w:tc>
        <w:tc>
          <w:tcPr>
            <w:tcW w:w="1546" w:type="pct"/>
            <w:vMerge w:val="restart"/>
            <w:vAlign w:val="center"/>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 xml:space="preserve">Максимальный балл за выполнение </w:t>
            </w:r>
            <w:r w:rsidRPr="00D65B39">
              <w:rPr>
                <w:rFonts w:ascii="Times New Roman" w:hAnsi="Times New Roman"/>
                <w:sz w:val="24"/>
                <w:szCs w:val="24"/>
              </w:rPr>
              <w:br/>
              <w:t>задания</w:t>
            </w:r>
          </w:p>
        </w:tc>
      </w:tr>
      <w:tr w:rsidR="00385BB4" w:rsidRPr="00D65B39" w:rsidTr="00E06361">
        <w:trPr>
          <w:trHeight w:val="418"/>
        </w:trPr>
        <w:tc>
          <w:tcPr>
            <w:tcW w:w="0" w:type="auto"/>
            <w:vMerge/>
            <w:vAlign w:val="center"/>
          </w:tcPr>
          <w:p w:rsidR="00385BB4" w:rsidRPr="00D65B39" w:rsidRDefault="00385BB4">
            <w:pPr>
              <w:spacing w:after="0" w:line="240" w:lineRule="auto"/>
              <w:rPr>
                <w:rFonts w:ascii="Times New Roman" w:hAnsi="Times New Roman"/>
                <w:sz w:val="24"/>
                <w:szCs w:val="24"/>
              </w:rPr>
            </w:pPr>
          </w:p>
        </w:tc>
        <w:tc>
          <w:tcPr>
            <w:tcW w:w="1551" w:type="pct"/>
            <w:gridSpan w:val="2"/>
            <w:vAlign w:val="center"/>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Вариант 1</w:t>
            </w:r>
          </w:p>
        </w:tc>
        <w:tc>
          <w:tcPr>
            <w:tcW w:w="1540" w:type="pct"/>
            <w:vAlign w:val="center"/>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Вариант 2</w:t>
            </w:r>
          </w:p>
        </w:tc>
        <w:tc>
          <w:tcPr>
            <w:tcW w:w="0" w:type="auto"/>
            <w:vMerge/>
            <w:vAlign w:val="center"/>
          </w:tcPr>
          <w:p w:rsidR="00385BB4" w:rsidRPr="00D65B39" w:rsidRDefault="00385BB4">
            <w:pPr>
              <w:spacing w:after="0" w:line="240" w:lineRule="auto"/>
              <w:rPr>
                <w:rFonts w:ascii="Times New Roman" w:hAnsi="Times New Roman"/>
                <w:sz w:val="24"/>
                <w:szCs w:val="24"/>
              </w:rPr>
            </w:pP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А1</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А2</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4</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А3</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А4</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4</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4</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А5</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3</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А6</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А7</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А8</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А9</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4</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А10</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А11</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А12</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А13</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4</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В1</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2, 4</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1, 2, 3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В2</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1, 4, 3</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2, 4, 3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В3</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3, 4, 2, 1</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1, 3</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В4</w:t>
            </w: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Австралия</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Индонезия</w:t>
            </w:r>
          </w:p>
        </w:tc>
        <w:tc>
          <w:tcPr>
            <w:tcW w:w="1546" w:type="pct"/>
          </w:tcPr>
          <w:p w:rsidR="00385BB4" w:rsidRPr="00D65B39" w:rsidRDefault="00385BB4">
            <w:pPr>
              <w:tabs>
                <w:tab w:val="left" w:pos="993"/>
              </w:tabs>
              <w:spacing w:after="0" w:line="240" w:lineRule="auto"/>
              <w:jc w:val="center"/>
              <w:rPr>
                <w:rFonts w:ascii="Times New Roman" w:hAnsi="Times New Roman"/>
                <w:sz w:val="24"/>
                <w:szCs w:val="24"/>
              </w:rPr>
            </w:pPr>
            <w:r w:rsidRPr="00D65B39">
              <w:rPr>
                <w:rFonts w:ascii="Times New Roman" w:hAnsi="Times New Roman"/>
                <w:sz w:val="24"/>
                <w:szCs w:val="24"/>
              </w:rPr>
              <w:t>1</w:t>
            </w:r>
          </w:p>
        </w:tc>
      </w:tr>
      <w:tr w:rsidR="00385BB4" w:rsidRPr="00D65B39" w:rsidTr="00E06361">
        <w:trPr>
          <w:trHeight w:val="274"/>
        </w:trPr>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В5</w:t>
            </w:r>
          </w:p>
        </w:tc>
        <w:tc>
          <w:tcPr>
            <w:tcW w:w="1545" w:type="pct"/>
          </w:tcPr>
          <w:p w:rsidR="00385BB4" w:rsidRPr="00D65B39" w:rsidRDefault="00385BB4">
            <w:pPr>
              <w:tabs>
                <w:tab w:val="left" w:pos="993"/>
              </w:tabs>
              <w:autoSpaceDE w:val="0"/>
              <w:autoSpaceDN w:val="0"/>
              <w:adjustRightInd w:val="0"/>
              <w:spacing w:after="0" w:line="240" w:lineRule="auto"/>
              <w:jc w:val="both"/>
              <w:rPr>
                <w:rFonts w:ascii="Times New Roman" w:hAnsi="Times New Roman"/>
                <w:iCs/>
                <w:sz w:val="24"/>
                <w:szCs w:val="24"/>
              </w:rPr>
            </w:pPr>
            <w:r w:rsidRPr="00D65B39">
              <w:rPr>
                <w:rFonts w:ascii="Times New Roman" w:hAnsi="Times New Roman"/>
                <w:iCs/>
                <w:sz w:val="24"/>
                <w:szCs w:val="24"/>
              </w:rPr>
              <w:t>Арктическая пустыня</w:t>
            </w:r>
          </w:p>
        </w:tc>
        <w:tc>
          <w:tcPr>
            <w:tcW w:w="1546" w:type="pct"/>
            <w:gridSpan w:val="2"/>
          </w:tcPr>
          <w:p w:rsidR="00385BB4" w:rsidRPr="00D65B39" w:rsidRDefault="00385BB4">
            <w:pPr>
              <w:tabs>
                <w:tab w:val="left" w:pos="993"/>
              </w:tabs>
              <w:autoSpaceDE w:val="0"/>
              <w:autoSpaceDN w:val="0"/>
              <w:adjustRightInd w:val="0"/>
              <w:spacing w:after="0" w:line="240" w:lineRule="auto"/>
              <w:jc w:val="both"/>
              <w:rPr>
                <w:rFonts w:ascii="Times New Roman" w:hAnsi="Times New Roman"/>
                <w:iCs/>
                <w:sz w:val="24"/>
                <w:szCs w:val="24"/>
              </w:rPr>
            </w:pPr>
            <w:r w:rsidRPr="00D65B39">
              <w:rPr>
                <w:rFonts w:ascii="Times New Roman" w:hAnsi="Times New Roman"/>
                <w:iCs/>
                <w:sz w:val="24"/>
                <w:szCs w:val="24"/>
              </w:rPr>
              <w:t>Саванна</w:t>
            </w:r>
          </w:p>
        </w:tc>
        <w:tc>
          <w:tcPr>
            <w:tcW w:w="1546" w:type="pct"/>
          </w:tcPr>
          <w:p w:rsidR="00385BB4" w:rsidRPr="00D65B39" w:rsidRDefault="00385BB4">
            <w:pPr>
              <w:tabs>
                <w:tab w:val="left" w:pos="993"/>
              </w:tabs>
              <w:autoSpaceDE w:val="0"/>
              <w:autoSpaceDN w:val="0"/>
              <w:adjustRightInd w:val="0"/>
              <w:spacing w:after="0" w:line="240" w:lineRule="auto"/>
              <w:jc w:val="center"/>
              <w:rPr>
                <w:rFonts w:ascii="Times New Roman" w:hAnsi="Times New Roman"/>
                <w:bCs/>
                <w:sz w:val="24"/>
                <w:szCs w:val="24"/>
              </w:rPr>
            </w:pPr>
            <w:r w:rsidRPr="00D65B39">
              <w:rPr>
                <w:rFonts w:ascii="Times New Roman" w:hAnsi="Times New Roman"/>
                <w:bCs/>
                <w:sz w:val="24"/>
                <w:szCs w:val="24"/>
              </w:rPr>
              <w:t>1</w:t>
            </w:r>
          </w:p>
        </w:tc>
      </w:tr>
      <w:tr w:rsidR="00385BB4" w:rsidRPr="00D65B39" w:rsidTr="00E06361">
        <w:trPr>
          <w:trHeight w:val="274"/>
        </w:trPr>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С1</w:t>
            </w:r>
          </w:p>
        </w:tc>
        <w:tc>
          <w:tcPr>
            <w:tcW w:w="1545" w:type="pct"/>
          </w:tcPr>
          <w:p w:rsidR="00385BB4" w:rsidRPr="00D65B39" w:rsidRDefault="00385BB4">
            <w:pPr>
              <w:tabs>
                <w:tab w:val="left" w:pos="331"/>
              </w:tabs>
              <w:autoSpaceDE w:val="0"/>
              <w:autoSpaceDN w:val="0"/>
              <w:adjustRightInd w:val="0"/>
              <w:spacing w:after="0" w:line="240" w:lineRule="auto"/>
              <w:jc w:val="both"/>
              <w:rPr>
                <w:rFonts w:ascii="Times New Roman" w:hAnsi="Times New Roman"/>
                <w:iCs/>
                <w:sz w:val="24"/>
                <w:szCs w:val="24"/>
              </w:rPr>
            </w:pPr>
            <w:r w:rsidRPr="00D65B39">
              <w:rPr>
                <w:rFonts w:ascii="Times New Roman" w:hAnsi="Times New Roman"/>
                <w:iCs/>
                <w:sz w:val="24"/>
                <w:szCs w:val="24"/>
              </w:rPr>
              <w:t>В ответе говорится о:</w:t>
            </w:r>
          </w:p>
          <w:p w:rsidR="00385BB4" w:rsidRPr="00D65B39" w:rsidRDefault="00385BB4">
            <w:pPr>
              <w:pStyle w:val="ListParagraph"/>
              <w:numPr>
                <w:ilvl w:val="0"/>
                <w:numId w:val="6"/>
              </w:numPr>
              <w:tabs>
                <w:tab w:val="left" w:pos="331"/>
              </w:tabs>
              <w:autoSpaceDE w:val="0"/>
              <w:autoSpaceDN w:val="0"/>
              <w:adjustRightInd w:val="0"/>
              <w:spacing w:after="0" w:line="240" w:lineRule="auto"/>
              <w:ind w:left="0" w:firstLine="0"/>
              <w:jc w:val="both"/>
              <w:rPr>
                <w:rFonts w:ascii="Times New Roman" w:hAnsi="Times New Roman"/>
                <w:iCs/>
                <w:sz w:val="24"/>
                <w:szCs w:val="24"/>
              </w:rPr>
            </w:pPr>
            <w:r w:rsidRPr="00D65B39">
              <w:rPr>
                <w:rFonts w:ascii="Times New Roman" w:hAnsi="Times New Roman"/>
                <w:iCs/>
                <w:sz w:val="24"/>
                <w:szCs w:val="24"/>
              </w:rPr>
              <w:t>опресняющей роли реки Амазонки.</w:t>
            </w:r>
          </w:p>
          <w:p w:rsidR="00385BB4" w:rsidRPr="00D65B39" w:rsidRDefault="00385BB4">
            <w:pPr>
              <w:pStyle w:val="ListParagraph"/>
              <w:numPr>
                <w:ilvl w:val="0"/>
                <w:numId w:val="6"/>
              </w:numPr>
              <w:tabs>
                <w:tab w:val="left" w:pos="331"/>
              </w:tabs>
              <w:autoSpaceDE w:val="0"/>
              <w:autoSpaceDN w:val="0"/>
              <w:adjustRightInd w:val="0"/>
              <w:spacing w:after="0" w:line="240" w:lineRule="auto"/>
              <w:ind w:left="0" w:firstLine="0"/>
              <w:jc w:val="both"/>
              <w:rPr>
                <w:rFonts w:ascii="Times New Roman" w:hAnsi="Times New Roman"/>
                <w:iCs/>
                <w:sz w:val="24"/>
                <w:szCs w:val="24"/>
              </w:rPr>
            </w:pPr>
            <w:r w:rsidRPr="00D65B39">
              <w:rPr>
                <w:rFonts w:ascii="Times New Roman" w:hAnsi="Times New Roman"/>
                <w:iCs/>
                <w:sz w:val="24"/>
                <w:szCs w:val="24"/>
              </w:rPr>
              <w:t xml:space="preserve">Большое количество осадков в экваториальных широтах </w:t>
            </w:r>
          </w:p>
        </w:tc>
        <w:tc>
          <w:tcPr>
            <w:tcW w:w="1546" w:type="pct"/>
            <w:gridSpan w:val="2"/>
          </w:tcPr>
          <w:p w:rsidR="00385BB4" w:rsidRPr="00D65B39" w:rsidRDefault="00385BB4">
            <w:pPr>
              <w:tabs>
                <w:tab w:val="left" w:pos="331"/>
              </w:tabs>
              <w:autoSpaceDE w:val="0"/>
              <w:autoSpaceDN w:val="0"/>
              <w:adjustRightInd w:val="0"/>
              <w:spacing w:after="0" w:line="240" w:lineRule="auto"/>
              <w:jc w:val="both"/>
              <w:rPr>
                <w:rFonts w:ascii="Times New Roman" w:hAnsi="Times New Roman"/>
                <w:iCs/>
                <w:sz w:val="24"/>
                <w:szCs w:val="24"/>
              </w:rPr>
            </w:pPr>
            <w:r w:rsidRPr="00D65B39">
              <w:rPr>
                <w:rFonts w:ascii="Times New Roman" w:hAnsi="Times New Roman"/>
                <w:iCs/>
                <w:sz w:val="24"/>
                <w:szCs w:val="24"/>
              </w:rPr>
              <w:t>В ответе говорится о:</w:t>
            </w:r>
          </w:p>
          <w:p w:rsidR="00385BB4" w:rsidRPr="00D65B39" w:rsidRDefault="00385BB4">
            <w:pPr>
              <w:pStyle w:val="ListParagraph"/>
              <w:numPr>
                <w:ilvl w:val="0"/>
                <w:numId w:val="6"/>
              </w:numPr>
              <w:tabs>
                <w:tab w:val="left" w:pos="331"/>
              </w:tabs>
              <w:autoSpaceDE w:val="0"/>
              <w:autoSpaceDN w:val="0"/>
              <w:adjustRightInd w:val="0"/>
              <w:spacing w:after="0" w:line="240" w:lineRule="auto"/>
              <w:ind w:left="0" w:firstLine="0"/>
              <w:jc w:val="both"/>
              <w:rPr>
                <w:rFonts w:ascii="Times New Roman" w:hAnsi="Times New Roman"/>
                <w:iCs/>
                <w:sz w:val="24"/>
                <w:szCs w:val="24"/>
              </w:rPr>
            </w:pPr>
            <w:r w:rsidRPr="00D65B39">
              <w:rPr>
                <w:rFonts w:ascii="Times New Roman" w:hAnsi="Times New Roman"/>
                <w:iCs/>
                <w:sz w:val="24"/>
                <w:szCs w:val="24"/>
              </w:rPr>
              <w:t>опресняющей роли реки Конго.</w:t>
            </w:r>
          </w:p>
          <w:p w:rsidR="00385BB4" w:rsidRPr="00D65B39" w:rsidRDefault="00385BB4">
            <w:pPr>
              <w:pStyle w:val="ListParagraph"/>
              <w:numPr>
                <w:ilvl w:val="0"/>
                <w:numId w:val="6"/>
              </w:numPr>
              <w:tabs>
                <w:tab w:val="left" w:pos="331"/>
              </w:tabs>
              <w:autoSpaceDE w:val="0"/>
              <w:autoSpaceDN w:val="0"/>
              <w:adjustRightInd w:val="0"/>
              <w:spacing w:after="0" w:line="240" w:lineRule="auto"/>
              <w:ind w:left="0" w:firstLine="0"/>
              <w:jc w:val="both"/>
              <w:rPr>
                <w:rFonts w:ascii="Times New Roman" w:hAnsi="Times New Roman"/>
                <w:iCs/>
                <w:sz w:val="24"/>
                <w:szCs w:val="24"/>
              </w:rPr>
            </w:pPr>
            <w:r w:rsidRPr="00D65B39">
              <w:rPr>
                <w:rFonts w:ascii="Times New Roman" w:hAnsi="Times New Roman"/>
                <w:iCs/>
                <w:sz w:val="24"/>
                <w:szCs w:val="24"/>
              </w:rPr>
              <w:t>Большое количество осадков в экваториальных широтах</w:t>
            </w:r>
          </w:p>
        </w:tc>
        <w:tc>
          <w:tcPr>
            <w:tcW w:w="1546" w:type="pct"/>
          </w:tcPr>
          <w:p w:rsidR="00385BB4" w:rsidRPr="00D65B39" w:rsidRDefault="00385BB4">
            <w:pPr>
              <w:tabs>
                <w:tab w:val="left" w:pos="331"/>
              </w:tabs>
              <w:autoSpaceDE w:val="0"/>
              <w:autoSpaceDN w:val="0"/>
              <w:adjustRightInd w:val="0"/>
              <w:spacing w:after="0" w:line="240" w:lineRule="auto"/>
              <w:jc w:val="both"/>
              <w:rPr>
                <w:rFonts w:ascii="Times New Roman" w:hAnsi="Times New Roman"/>
                <w:bCs/>
                <w:sz w:val="24"/>
                <w:szCs w:val="24"/>
              </w:rPr>
            </w:pPr>
            <w:r w:rsidRPr="00D65B39">
              <w:rPr>
                <w:rFonts w:ascii="Times New Roman" w:hAnsi="Times New Roman"/>
                <w:bCs/>
                <w:sz w:val="24"/>
                <w:szCs w:val="24"/>
              </w:rPr>
              <w:t>Если указана одна причина, то 1 балл.</w:t>
            </w:r>
          </w:p>
          <w:p w:rsidR="00385BB4" w:rsidRPr="00D65B39" w:rsidRDefault="00385BB4">
            <w:pPr>
              <w:tabs>
                <w:tab w:val="left" w:pos="331"/>
              </w:tabs>
              <w:autoSpaceDE w:val="0"/>
              <w:autoSpaceDN w:val="0"/>
              <w:adjustRightInd w:val="0"/>
              <w:spacing w:after="0" w:line="240" w:lineRule="auto"/>
              <w:jc w:val="both"/>
              <w:rPr>
                <w:rFonts w:ascii="Times New Roman" w:hAnsi="Times New Roman"/>
                <w:bCs/>
                <w:sz w:val="24"/>
                <w:szCs w:val="24"/>
              </w:rPr>
            </w:pPr>
            <w:r w:rsidRPr="00D65B39">
              <w:rPr>
                <w:rFonts w:ascii="Times New Roman" w:hAnsi="Times New Roman"/>
                <w:bCs/>
                <w:sz w:val="24"/>
                <w:szCs w:val="24"/>
              </w:rPr>
              <w:t>Если указаны 2 причины, то 2 балла.</w:t>
            </w:r>
          </w:p>
          <w:p w:rsidR="00385BB4" w:rsidRPr="00D65B39" w:rsidRDefault="00385BB4">
            <w:pPr>
              <w:tabs>
                <w:tab w:val="left" w:pos="331"/>
              </w:tabs>
              <w:autoSpaceDE w:val="0"/>
              <w:autoSpaceDN w:val="0"/>
              <w:adjustRightInd w:val="0"/>
              <w:spacing w:after="0" w:line="240" w:lineRule="auto"/>
              <w:jc w:val="both"/>
              <w:rPr>
                <w:rFonts w:ascii="Times New Roman" w:hAnsi="Times New Roman"/>
                <w:bCs/>
                <w:sz w:val="24"/>
                <w:szCs w:val="24"/>
              </w:rPr>
            </w:pPr>
            <w:r w:rsidRPr="00D65B39">
              <w:rPr>
                <w:rFonts w:ascii="Times New Roman" w:hAnsi="Times New Roman"/>
                <w:bCs/>
                <w:sz w:val="24"/>
                <w:szCs w:val="24"/>
              </w:rPr>
              <w:t>Если нет ни одной причины, то 0 баллов</w:t>
            </w:r>
          </w:p>
        </w:tc>
      </w:tr>
      <w:tr w:rsidR="00385BB4" w:rsidRPr="00D65B39" w:rsidTr="00E06361">
        <w:trPr>
          <w:trHeight w:val="1095"/>
        </w:trPr>
        <w:tc>
          <w:tcPr>
            <w:tcW w:w="363"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С2</w:t>
            </w:r>
          </w:p>
        </w:tc>
        <w:tc>
          <w:tcPr>
            <w:tcW w:w="1545" w:type="pct"/>
          </w:tcPr>
          <w:p w:rsidR="00385BB4" w:rsidRPr="00D65B39" w:rsidRDefault="00385BB4">
            <w:pPr>
              <w:tabs>
                <w:tab w:val="left" w:pos="331"/>
              </w:tabs>
              <w:autoSpaceDE w:val="0"/>
              <w:autoSpaceDN w:val="0"/>
              <w:adjustRightInd w:val="0"/>
              <w:spacing w:after="0" w:line="240" w:lineRule="auto"/>
              <w:jc w:val="both"/>
              <w:rPr>
                <w:rFonts w:ascii="Times New Roman" w:hAnsi="Times New Roman"/>
                <w:sz w:val="24"/>
                <w:szCs w:val="24"/>
              </w:rPr>
            </w:pPr>
            <w:r w:rsidRPr="00D65B39">
              <w:rPr>
                <w:rFonts w:ascii="Times New Roman" w:hAnsi="Times New Roman"/>
                <w:sz w:val="24"/>
                <w:szCs w:val="24"/>
              </w:rPr>
              <w:t>Западнее пункт В, т.к:</w:t>
            </w:r>
          </w:p>
          <w:p w:rsidR="00385BB4" w:rsidRPr="00D65B39" w:rsidRDefault="00385BB4">
            <w:pPr>
              <w:pStyle w:val="ListParagraph"/>
              <w:numPr>
                <w:ilvl w:val="0"/>
                <w:numId w:val="8"/>
              </w:numPr>
              <w:tabs>
                <w:tab w:val="left" w:pos="331"/>
              </w:tabs>
              <w:autoSpaceDE w:val="0"/>
              <w:autoSpaceDN w:val="0"/>
              <w:adjustRightInd w:val="0"/>
              <w:spacing w:after="0" w:line="240" w:lineRule="auto"/>
              <w:ind w:left="0" w:firstLine="0"/>
              <w:jc w:val="both"/>
              <w:rPr>
                <w:rFonts w:ascii="Times New Roman" w:hAnsi="Times New Roman"/>
                <w:sz w:val="24"/>
                <w:szCs w:val="24"/>
              </w:rPr>
            </w:pPr>
            <w:r w:rsidRPr="00D65B39">
              <w:rPr>
                <w:rFonts w:ascii="Times New Roman" w:hAnsi="Times New Roman"/>
                <w:sz w:val="24"/>
                <w:szCs w:val="24"/>
              </w:rPr>
              <w:t>Амплитуда температуры в пункте В меньше, чем в пункте А.</w:t>
            </w:r>
          </w:p>
          <w:p w:rsidR="00385BB4" w:rsidRPr="00D65B39" w:rsidRDefault="00385BB4">
            <w:pPr>
              <w:pStyle w:val="ListParagraph"/>
              <w:numPr>
                <w:ilvl w:val="0"/>
                <w:numId w:val="8"/>
              </w:numPr>
              <w:tabs>
                <w:tab w:val="left" w:pos="331"/>
              </w:tabs>
              <w:autoSpaceDE w:val="0"/>
              <w:autoSpaceDN w:val="0"/>
              <w:adjustRightInd w:val="0"/>
              <w:spacing w:after="0" w:line="240" w:lineRule="auto"/>
              <w:ind w:left="0" w:firstLine="0"/>
              <w:jc w:val="both"/>
              <w:rPr>
                <w:rFonts w:ascii="Times New Roman" w:hAnsi="Times New Roman"/>
                <w:sz w:val="24"/>
                <w:szCs w:val="24"/>
              </w:rPr>
            </w:pPr>
            <w:r w:rsidRPr="00D65B39">
              <w:rPr>
                <w:rFonts w:ascii="Times New Roman" w:hAnsi="Times New Roman"/>
                <w:sz w:val="24"/>
                <w:szCs w:val="24"/>
              </w:rPr>
              <w:t>Количество осадков в пункте В больше, чем в пункте А</w:t>
            </w:r>
          </w:p>
        </w:tc>
        <w:tc>
          <w:tcPr>
            <w:tcW w:w="1546" w:type="pct"/>
            <w:gridSpan w:val="2"/>
          </w:tcPr>
          <w:p w:rsidR="00385BB4" w:rsidRPr="00D65B39" w:rsidRDefault="00385BB4">
            <w:pPr>
              <w:tabs>
                <w:tab w:val="left" w:pos="331"/>
              </w:tabs>
              <w:autoSpaceDE w:val="0"/>
              <w:autoSpaceDN w:val="0"/>
              <w:adjustRightInd w:val="0"/>
              <w:spacing w:after="0" w:line="240" w:lineRule="auto"/>
              <w:jc w:val="both"/>
              <w:rPr>
                <w:rFonts w:ascii="Times New Roman" w:hAnsi="Times New Roman"/>
                <w:sz w:val="24"/>
                <w:szCs w:val="24"/>
              </w:rPr>
            </w:pPr>
            <w:r w:rsidRPr="00D65B39">
              <w:rPr>
                <w:rFonts w:ascii="Times New Roman" w:hAnsi="Times New Roman"/>
                <w:sz w:val="24"/>
                <w:szCs w:val="24"/>
              </w:rPr>
              <w:t>Указаны причины:</w:t>
            </w:r>
          </w:p>
          <w:p w:rsidR="00385BB4" w:rsidRPr="00D65B39" w:rsidRDefault="00385BB4">
            <w:pPr>
              <w:pStyle w:val="ListParagraph"/>
              <w:numPr>
                <w:ilvl w:val="0"/>
                <w:numId w:val="10"/>
              </w:numPr>
              <w:tabs>
                <w:tab w:val="left" w:pos="331"/>
              </w:tabs>
              <w:autoSpaceDE w:val="0"/>
              <w:autoSpaceDN w:val="0"/>
              <w:adjustRightInd w:val="0"/>
              <w:spacing w:after="0" w:line="240" w:lineRule="auto"/>
              <w:ind w:left="0" w:firstLine="0"/>
              <w:jc w:val="both"/>
              <w:rPr>
                <w:rFonts w:ascii="Times New Roman" w:hAnsi="Times New Roman"/>
                <w:sz w:val="24"/>
                <w:szCs w:val="24"/>
              </w:rPr>
            </w:pPr>
            <w:r w:rsidRPr="00D65B39">
              <w:rPr>
                <w:rFonts w:ascii="Times New Roman" w:hAnsi="Times New Roman"/>
                <w:sz w:val="24"/>
                <w:szCs w:val="24"/>
              </w:rPr>
              <w:t>Север Чили находится в тропическом поясе, где ГКО минимально.</w:t>
            </w:r>
          </w:p>
          <w:p w:rsidR="00385BB4" w:rsidRPr="00D65B39" w:rsidRDefault="00385BB4">
            <w:pPr>
              <w:pStyle w:val="ListParagraph"/>
              <w:numPr>
                <w:ilvl w:val="0"/>
                <w:numId w:val="10"/>
              </w:numPr>
              <w:tabs>
                <w:tab w:val="left" w:pos="331"/>
              </w:tabs>
              <w:autoSpaceDE w:val="0"/>
              <w:autoSpaceDN w:val="0"/>
              <w:adjustRightInd w:val="0"/>
              <w:spacing w:after="0" w:line="240" w:lineRule="auto"/>
              <w:ind w:left="0" w:firstLine="0"/>
              <w:jc w:val="both"/>
              <w:rPr>
                <w:rFonts w:ascii="Times New Roman" w:hAnsi="Times New Roman"/>
                <w:sz w:val="24"/>
                <w:szCs w:val="24"/>
              </w:rPr>
            </w:pPr>
            <w:r w:rsidRPr="00D65B39">
              <w:rPr>
                <w:rFonts w:ascii="Times New Roman" w:hAnsi="Times New Roman"/>
                <w:sz w:val="24"/>
                <w:szCs w:val="24"/>
              </w:rPr>
              <w:t>Вдоль побережья проходит холодное Перуанское течение</w:t>
            </w:r>
          </w:p>
        </w:tc>
        <w:tc>
          <w:tcPr>
            <w:tcW w:w="1546" w:type="pct"/>
          </w:tcPr>
          <w:p w:rsidR="00385BB4" w:rsidRPr="00D65B39" w:rsidRDefault="00385BB4">
            <w:pPr>
              <w:tabs>
                <w:tab w:val="left" w:pos="331"/>
              </w:tabs>
              <w:autoSpaceDE w:val="0"/>
              <w:autoSpaceDN w:val="0"/>
              <w:adjustRightInd w:val="0"/>
              <w:spacing w:after="0" w:line="240" w:lineRule="auto"/>
              <w:jc w:val="both"/>
              <w:rPr>
                <w:rFonts w:ascii="Times New Roman" w:hAnsi="Times New Roman"/>
                <w:bCs/>
                <w:sz w:val="24"/>
                <w:szCs w:val="24"/>
              </w:rPr>
            </w:pPr>
            <w:r w:rsidRPr="00D65B39">
              <w:rPr>
                <w:rFonts w:ascii="Times New Roman" w:hAnsi="Times New Roman"/>
                <w:bCs/>
                <w:sz w:val="24"/>
                <w:szCs w:val="24"/>
              </w:rPr>
              <w:t>Если указана одна причина, то 1 балл.</w:t>
            </w:r>
          </w:p>
          <w:p w:rsidR="00385BB4" w:rsidRPr="00D65B39" w:rsidRDefault="00385BB4">
            <w:pPr>
              <w:tabs>
                <w:tab w:val="left" w:pos="331"/>
              </w:tabs>
              <w:autoSpaceDE w:val="0"/>
              <w:autoSpaceDN w:val="0"/>
              <w:adjustRightInd w:val="0"/>
              <w:spacing w:after="0" w:line="240" w:lineRule="auto"/>
              <w:jc w:val="both"/>
              <w:rPr>
                <w:rFonts w:ascii="Times New Roman" w:hAnsi="Times New Roman"/>
                <w:bCs/>
                <w:sz w:val="24"/>
                <w:szCs w:val="24"/>
              </w:rPr>
            </w:pPr>
            <w:r w:rsidRPr="00D65B39">
              <w:rPr>
                <w:rFonts w:ascii="Times New Roman" w:hAnsi="Times New Roman"/>
                <w:bCs/>
                <w:sz w:val="24"/>
                <w:szCs w:val="24"/>
              </w:rPr>
              <w:t>Если указаны 2 причины, то 2 балла.</w:t>
            </w:r>
          </w:p>
          <w:p w:rsidR="00385BB4" w:rsidRPr="00D65B39" w:rsidRDefault="00385BB4">
            <w:pPr>
              <w:tabs>
                <w:tab w:val="left" w:pos="331"/>
              </w:tabs>
              <w:autoSpaceDE w:val="0"/>
              <w:autoSpaceDN w:val="0"/>
              <w:adjustRightInd w:val="0"/>
              <w:spacing w:after="0" w:line="240" w:lineRule="auto"/>
              <w:jc w:val="both"/>
              <w:rPr>
                <w:rFonts w:ascii="Times New Roman" w:hAnsi="Times New Roman"/>
                <w:bCs/>
                <w:sz w:val="24"/>
                <w:szCs w:val="24"/>
              </w:rPr>
            </w:pPr>
            <w:r w:rsidRPr="00D65B39">
              <w:rPr>
                <w:rFonts w:ascii="Times New Roman" w:hAnsi="Times New Roman"/>
                <w:bCs/>
                <w:sz w:val="24"/>
                <w:szCs w:val="24"/>
              </w:rPr>
              <w:t>Если нет ни одной причины, то 0 баллов</w:t>
            </w:r>
          </w:p>
        </w:tc>
      </w:tr>
      <w:tr w:rsidR="00385BB4" w:rsidRPr="00D65B39" w:rsidTr="00E06361">
        <w:tc>
          <w:tcPr>
            <w:tcW w:w="363" w:type="pct"/>
          </w:tcPr>
          <w:p w:rsidR="00385BB4" w:rsidRPr="00D65B39" w:rsidRDefault="00385BB4">
            <w:pPr>
              <w:tabs>
                <w:tab w:val="left" w:pos="993"/>
              </w:tabs>
              <w:spacing w:after="0" w:line="240" w:lineRule="auto"/>
              <w:jc w:val="both"/>
              <w:rPr>
                <w:rFonts w:ascii="Times New Roman" w:hAnsi="Times New Roman"/>
                <w:sz w:val="24"/>
                <w:szCs w:val="24"/>
              </w:rPr>
            </w:pPr>
          </w:p>
        </w:tc>
        <w:tc>
          <w:tcPr>
            <w:tcW w:w="1545"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Итого:</w:t>
            </w:r>
          </w:p>
        </w:tc>
        <w:tc>
          <w:tcPr>
            <w:tcW w:w="1546" w:type="pct"/>
            <w:gridSpan w:val="2"/>
          </w:tcPr>
          <w:p w:rsidR="00385BB4" w:rsidRPr="00D65B39" w:rsidRDefault="00385BB4">
            <w:pPr>
              <w:tabs>
                <w:tab w:val="left" w:pos="993"/>
              </w:tabs>
              <w:spacing w:after="0" w:line="240" w:lineRule="auto"/>
              <w:jc w:val="both"/>
              <w:rPr>
                <w:rFonts w:ascii="Times New Roman" w:hAnsi="Times New Roman"/>
                <w:sz w:val="24"/>
                <w:szCs w:val="24"/>
              </w:rPr>
            </w:pPr>
          </w:p>
        </w:tc>
        <w:tc>
          <w:tcPr>
            <w:tcW w:w="1546" w:type="pct"/>
          </w:tcPr>
          <w:p w:rsidR="00385BB4" w:rsidRPr="00D65B39" w:rsidRDefault="00385BB4">
            <w:pPr>
              <w:tabs>
                <w:tab w:val="left" w:pos="993"/>
              </w:tabs>
              <w:spacing w:after="0" w:line="240" w:lineRule="auto"/>
              <w:jc w:val="both"/>
              <w:rPr>
                <w:rFonts w:ascii="Times New Roman" w:hAnsi="Times New Roman"/>
                <w:sz w:val="24"/>
                <w:szCs w:val="24"/>
              </w:rPr>
            </w:pPr>
            <w:r w:rsidRPr="00D65B39">
              <w:rPr>
                <w:rFonts w:ascii="Times New Roman" w:hAnsi="Times New Roman"/>
                <w:sz w:val="24"/>
                <w:szCs w:val="24"/>
              </w:rPr>
              <w:t>22</w:t>
            </w:r>
          </w:p>
        </w:tc>
      </w:tr>
    </w:tbl>
    <w:p w:rsidR="00385BB4" w:rsidRPr="00D65B39" w:rsidRDefault="00385BB4" w:rsidP="00E06361">
      <w:pPr>
        <w:shd w:val="clear" w:color="auto" w:fill="FFFFFF"/>
        <w:tabs>
          <w:tab w:val="left" w:pos="993"/>
        </w:tabs>
        <w:spacing w:after="0" w:line="240" w:lineRule="auto"/>
        <w:ind w:firstLine="709"/>
        <w:jc w:val="both"/>
        <w:rPr>
          <w:rFonts w:ascii="Times New Roman" w:hAnsi="Times New Roman"/>
          <w:bCs/>
          <w:sz w:val="24"/>
          <w:szCs w:val="24"/>
          <w:lang w:eastAsia="ru-RU"/>
        </w:rPr>
      </w:pPr>
    </w:p>
    <w:p w:rsidR="00385BB4" w:rsidRPr="00D65B39" w:rsidRDefault="00385BB4" w:rsidP="00E06361">
      <w:pPr>
        <w:shd w:val="clear" w:color="auto" w:fill="FFFFFF"/>
        <w:tabs>
          <w:tab w:val="left" w:pos="993"/>
        </w:tabs>
        <w:spacing w:after="0" w:line="240" w:lineRule="auto"/>
        <w:ind w:firstLine="709"/>
        <w:jc w:val="both"/>
        <w:rPr>
          <w:rFonts w:ascii="Times New Roman" w:hAnsi="Times New Roman"/>
          <w:bCs/>
          <w:i/>
          <w:sz w:val="24"/>
          <w:szCs w:val="24"/>
          <w:lang w:eastAsia="ru-RU"/>
        </w:rPr>
      </w:pPr>
      <w:r w:rsidRPr="00D65B39">
        <w:rPr>
          <w:rFonts w:ascii="Times New Roman" w:hAnsi="Times New Roman"/>
          <w:bCs/>
          <w:i/>
          <w:sz w:val="24"/>
          <w:szCs w:val="24"/>
          <w:lang w:eastAsia="ru-RU"/>
        </w:rPr>
        <w:t>Рекомендуемая шкала перевода баллов в школьные отметки.</w:t>
      </w:r>
    </w:p>
    <w:p w:rsidR="00385BB4" w:rsidRPr="00D65B39" w:rsidRDefault="00385BB4" w:rsidP="00E06361">
      <w:pPr>
        <w:shd w:val="clear" w:color="auto" w:fill="FFFFFF"/>
        <w:tabs>
          <w:tab w:val="left" w:pos="993"/>
        </w:tabs>
        <w:spacing w:after="0" w:line="240" w:lineRule="auto"/>
        <w:ind w:firstLine="709"/>
        <w:jc w:val="both"/>
        <w:rPr>
          <w:rFonts w:ascii="Times New Roman" w:hAnsi="Times New Roman"/>
          <w:iCs/>
          <w:sz w:val="24"/>
          <w:szCs w:val="24"/>
          <w:lang w:eastAsia="ru-RU"/>
        </w:rPr>
      </w:pPr>
      <w:r w:rsidRPr="00D65B39">
        <w:rPr>
          <w:rFonts w:ascii="Times New Roman" w:hAnsi="Times New Roman"/>
          <w:iCs/>
          <w:sz w:val="24"/>
          <w:szCs w:val="24"/>
          <w:lang w:eastAsia="ru-RU"/>
        </w:rPr>
        <w:t>Образовательная организация может скорректировать представленную шкалу перевода баллов в школьные отметки с учетом контингента обучающихся.</w:t>
      </w:r>
    </w:p>
    <w:p w:rsidR="00385BB4" w:rsidRPr="00D65B39" w:rsidRDefault="00385BB4" w:rsidP="00E06361">
      <w:pPr>
        <w:shd w:val="clear" w:color="auto" w:fill="FFFFFF"/>
        <w:tabs>
          <w:tab w:val="left" w:pos="993"/>
        </w:tabs>
        <w:spacing w:after="0" w:line="240" w:lineRule="auto"/>
        <w:ind w:firstLine="567"/>
        <w:jc w:val="both"/>
        <w:rPr>
          <w:rFonts w:ascii="Times New Roman" w:hAnsi="Times New Roman"/>
          <w:b/>
          <w:bCs/>
          <w:sz w:val="24"/>
          <w:szCs w:val="24"/>
          <w:lang w:eastAsia="ru-RU"/>
        </w:rPr>
      </w:pPr>
    </w:p>
    <w:tbl>
      <w:tblPr>
        <w:tblW w:w="0" w:type="auto"/>
        <w:jc w:val="center"/>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35"/>
        <w:gridCol w:w="3119"/>
        <w:gridCol w:w="2941"/>
      </w:tblGrid>
      <w:tr w:rsidR="00385BB4" w:rsidRPr="00D65B39" w:rsidTr="00E06361">
        <w:trPr>
          <w:trHeight w:val="567"/>
          <w:jc w:val="center"/>
        </w:trPr>
        <w:tc>
          <w:tcPr>
            <w:tcW w:w="2835" w:type="dxa"/>
            <w:vAlign w:val="center"/>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Баллы</w:t>
            </w:r>
          </w:p>
        </w:tc>
        <w:tc>
          <w:tcPr>
            <w:tcW w:w="3119"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 xml:space="preserve">Процентное </w:t>
            </w:r>
            <w:r w:rsidRPr="00D65B39">
              <w:rPr>
                <w:rFonts w:ascii="Times New Roman" w:hAnsi="Times New Roman"/>
                <w:sz w:val="24"/>
                <w:szCs w:val="24"/>
                <w:lang w:eastAsia="zh-CN"/>
              </w:rPr>
              <w:br/>
              <w:t>соотношение оценки</w:t>
            </w:r>
          </w:p>
        </w:tc>
        <w:tc>
          <w:tcPr>
            <w:tcW w:w="2941" w:type="dxa"/>
            <w:vAlign w:val="center"/>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Школьная отметка</w:t>
            </w:r>
          </w:p>
        </w:tc>
      </w:tr>
      <w:tr w:rsidR="00385BB4" w:rsidRPr="00E06361" w:rsidTr="00E06361">
        <w:trPr>
          <w:jc w:val="center"/>
        </w:trPr>
        <w:tc>
          <w:tcPr>
            <w:tcW w:w="2835" w:type="dxa"/>
          </w:tcPr>
          <w:p w:rsidR="00385BB4" w:rsidRPr="00D65B39" w:rsidRDefault="00385BB4">
            <w:pPr>
              <w:tabs>
                <w:tab w:val="left" w:pos="993"/>
                <w:tab w:val="left" w:pos="1026"/>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22-19</w:t>
            </w:r>
          </w:p>
        </w:tc>
        <w:tc>
          <w:tcPr>
            <w:tcW w:w="3119"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100-85</w:t>
            </w:r>
          </w:p>
        </w:tc>
        <w:tc>
          <w:tcPr>
            <w:tcW w:w="2941"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5</w:t>
            </w:r>
          </w:p>
        </w:tc>
      </w:tr>
      <w:tr w:rsidR="00385BB4" w:rsidRPr="00E06361" w:rsidTr="00E06361">
        <w:trPr>
          <w:jc w:val="center"/>
        </w:trPr>
        <w:tc>
          <w:tcPr>
            <w:tcW w:w="2835" w:type="dxa"/>
          </w:tcPr>
          <w:p w:rsidR="00385BB4" w:rsidRPr="00D65B39" w:rsidRDefault="00385BB4">
            <w:pPr>
              <w:tabs>
                <w:tab w:val="left" w:pos="993"/>
                <w:tab w:val="left" w:pos="1026"/>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18-15</w:t>
            </w:r>
          </w:p>
        </w:tc>
        <w:tc>
          <w:tcPr>
            <w:tcW w:w="3119"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84-65</w:t>
            </w:r>
          </w:p>
        </w:tc>
        <w:tc>
          <w:tcPr>
            <w:tcW w:w="2941"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4</w:t>
            </w:r>
          </w:p>
        </w:tc>
      </w:tr>
      <w:tr w:rsidR="00385BB4" w:rsidRPr="00E06361" w:rsidTr="00E06361">
        <w:trPr>
          <w:jc w:val="center"/>
        </w:trPr>
        <w:tc>
          <w:tcPr>
            <w:tcW w:w="2835" w:type="dxa"/>
          </w:tcPr>
          <w:p w:rsidR="00385BB4" w:rsidRPr="00D65B39" w:rsidRDefault="00385BB4">
            <w:pPr>
              <w:tabs>
                <w:tab w:val="left" w:pos="993"/>
                <w:tab w:val="left" w:pos="1026"/>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14-11</w:t>
            </w:r>
          </w:p>
        </w:tc>
        <w:tc>
          <w:tcPr>
            <w:tcW w:w="3119"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64-50</w:t>
            </w:r>
          </w:p>
        </w:tc>
        <w:tc>
          <w:tcPr>
            <w:tcW w:w="2941"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3</w:t>
            </w:r>
          </w:p>
        </w:tc>
      </w:tr>
      <w:tr w:rsidR="00385BB4" w:rsidRPr="00E06361" w:rsidTr="00E06361">
        <w:trPr>
          <w:jc w:val="center"/>
        </w:trPr>
        <w:tc>
          <w:tcPr>
            <w:tcW w:w="2835" w:type="dxa"/>
          </w:tcPr>
          <w:p w:rsidR="00385BB4" w:rsidRPr="00D65B39" w:rsidRDefault="00385BB4">
            <w:pPr>
              <w:tabs>
                <w:tab w:val="left" w:pos="993"/>
                <w:tab w:val="left" w:pos="1026"/>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Менее 11 баллов</w:t>
            </w:r>
          </w:p>
        </w:tc>
        <w:tc>
          <w:tcPr>
            <w:tcW w:w="3119"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Менее 50</w:t>
            </w:r>
          </w:p>
        </w:tc>
        <w:tc>
          <w:tcPr>
            <w:tcW w:w="2941" w:type="dxa"/>
          </w:tcPr>
          <w:p w:rsidR="00385BB4" w:rsidRPr="00D65B39" w:rsidRDefault="00385BB4">
            <w:pPr>
              <w:tabs>
                <w:tab w:val="left" w:pos="993"/>
              </w:tabs>
              <w:spacing w:after="0" w:line="240" w:lineRule="auto"/>
              <w:jc w:val="center"/>
              <w:rPr>
                <w:rFonts w:ascii="Times New Roman" w:hAnsi="Times New Roman"/>
                <w:sz w:val="24"/>
                <w:szCs w:val="24"/>
                <w:lang w:eastAsia="zh-CN"/>
              </w:rPr>
            </w:pPr>
            <w:r w:rsidRPr="00D65B39">
              <w:rPr>
                <w:rFonts w:ascii="Times New Roman" w:hAnsi="Times New Roman"/>
                <w:sz w:val="24"/>
                <w:szCs w:val="24"/>
                <w:lang w:eastAsia="zh-CN"/>
              </w:rPr>
              <w:t>2</w:t>
            </w:r>
          </w:p>
        </w:tc>
      </w:tr>
    </w:tbl>
    <w:p w:rsidR="00385BB4" w:rsidRPr="00E06361" w:rsidRDefault="00385BB4" w:rsidP="00E06361">
      <w:pPr>
        <w:tabs>
          <w:tab w:val="left" w:pos="993"/>
        </w:tabs>
        <w:spacing w:after="0" w:line="240" w:lineRule="auto"/>
        <w:ind w:firstLine="567"/>
        <w:jc w:val="both"/>
        <w:rPr>
          <w:rFonts w:ascii="Times New Roman" w:hAnsi="Times New Roman"/>
          <w:b/>
          <w:sz w:val="28"/>
          <w:szCs w:val="28"/>
        </w:rPr>
      </w:pPr>
    </w:p>
    <w:p w:rsidR="00385BB4" w:rsidRPr="00722A6A" w:rsidRDefault="00385BB4" w:rsidP="00A00AEA">
      <w:pPr>
        <w:tabs>
          <w:tab w:val="left" w:pos="993"/>
        </w:tabs>
        <w:spacing w:after="0" w:line="240" w:lineRule="auto"/>
        <w:outlineLvl w:val="0"/>
        <w:rPr>
          <w:rFonts w:ascii="Times New Roman" w:hAnsi="Times New Roman"/>
          <w:b/>
          <w:sz w:val="24"/>
          <w:szCs w:val="24"/>
          <w:lang w:eastAsia="ru-RU"/>
        </w:rPr>
      </w:pPr>
      <w:bookmarkStart w:id="16" w:name="_Toc451938039"/>
      <w:bookmarkStart w:id="17" w:name="_Toc471815224"/>
      <w:r w:rsidRPr="00722A6A">
        <w:rPr>
          <w:rFonts w:ascii="Times New Roman" w:hAnsi="Times New Roman"/>
          <w:b/>
          <w:sz w:val="24"/>
          <w:szCs w:val="24"/>
          <w:lang w:eastAsia="ru-RU"/>
        </w:rPr>
        <w:t>Рекомендуемая литература</w:t>
      </w:r>
      <w:bookmarkEnd w:id="16"/>
      <w:bookmarkEnd w:id="17"/>
    </w:p>
    <w:p w:rsidR="00385BB4" w:rsidRPr="00722A6A" w:rsidRDefault="00385BB4" w:rsidP="00E06361">
      <w:pPr>
        <w:widowControl w:val="0"/>
        <w:tabs>
          <w:tab w:val="left" w:pos="993"/>
        </w:tabs>
        <w:spacing w:after="0" w:line="240" w:lineRule="auto"/>
        <w:ind w:firstLine="567"/>
        <w:rPr>
          <w:rFonts w:ascii="Times New Roman" w:hAnsi="Times New Roman"/>
          <w:sz w:val="24"/>
          <w:szCs w:val="24"/>
        </w:rPr>
      </w:pPr>
    </w:p>
    <w:p w:rsidR="00385BB4" w:rsidRPr="00722A6A" w:rsidRDefault="00385BB4" w:rsidP="00E06361">
      <w:pPr>
        <w:numPr>
          <w:ilvl w:val="0"/>
          <w:numId w:val="12"/>
        </w:numPr>
        <w:shd w:val="clear" w:color="auto" w:fill="FFFFFF"/>
        <w:tabs>
          <w:tab w:val="left" w:pos="0"/>
          <w:tab w:val="left" w:pos="993"/>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Федеральный государственный образовательный стандарт основного общего образования. М.: Просвещение, 2011.</w:t>
      </w:r>
    </w:p>
    <w:p w:rsidR="00385BB4" w:rsidRPr="00722A6A" w:rsidRDefault="00385BB4" w:rsidP="00E06361">
      <w:pPr>
        <w:numPr>
          <w:ilvl w:val="0"/>
          <w:numId w:val="12"/>
        </w:numPr>
        <w:shd w:val="clear" w:color="auto" w:fill="FFFFFF"/>
        <w:tabs>
          <w:tab w:val="left" w:pos="0"/>
          <w:tab w:val="left" w:pos="993"/>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География: программа. 5-9 классы / А.А. Летягин, И.В. Душина, В.Б. Пятунин, Е.А. Таможняя. М.: Вентана-граф, 2015. 328 с.</w:t>
      </w:r>
    </w:p>
    <w:p w:rsidR="00385BB4" w:rsidRPr="00722A6A" w:rsidRDefault="00385BB4" w:rsidP="00E06361">
      <w:pPr>
        <w:numPr>
          <w:ilvl w:val="0"/>
          <w:numId w:val="12"/>
        </w:numPr>
        <w:shd w:val="clear" w:color="auto" w:fill="FFFFFF"/>
        <w:tabs>
          <w:tab w:val="left" w:pos="0"/>
          <w:tab w:val="left" w:pos="993"/>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lang w:eastAsia="ru-RU"/>
        </w:rPr>
        <w:t xml:space="preserve">Душина, И.В. </w:t>
      </w:r>
      <w:r w:rsidRPr="00722A6A">
        <w:rPr>
          <w:rFonts w:ascii="Times New Roman" w:hAnsi="Times New Roman"/>
          <w:sz w:val="24"/>
          <w:szCs w:val="24"/>
        </w:rPr>
        <w:t xml:space="preserve">Атлас: География: материки, океаны, народы и страны: 7 класс / </w:t>
      </w:r>
      <w:r w:rsidRPr="00722A6A">
        <w:rPr>
          <w:rFonts w:ascii="Times New Roman" w:hAnsi="Times New Roman"/>
          <w:sz w:val="24"/>
          <w:szCs w:val="24"/>
          <w:lang w:eastAsia="ru-RU"/>
        </w:rPr>
        <w:t xml:space="preserve">И.В. Душина, А.А. Летягин. </w:t>
      </w:r>
      <w:r w:rsidRPr="00722A6A">
        <w:rPr>
          <w:rFonts w:ascii="Times New Roman" w:hAnsi="Times New Roman"/>
          <w:sz w:val="24"/>
          <w:szCs w:val="24"/>
        </w:rPr>
        <w:t>М.: Вентана-Граф, 2015.</w:t>
      </w:r>
    </w:p>
    <w:p w:rsidR="00385BB4" w:rsidRPr="00722A6A" w:rsidRDefault="00385BB4" w:rsidP="00E06361">
      <w:pPr>
        <w:pStyle w:val="ListParagraph"/>
        <w:numPr>
          <w:ilvl w:val="0"/>
          <w:numId w:val="12"/>
        </w:numPr>
        <w:shd w:val="clear" w:color="auto" w:fill="FFFFFF"/>
        <w:tabs>
          <w:tab w:val="left" w:pos="0"/>
          <w:tab w:val="left" w:pos="993"/>
        </w:tabs>
        <w:spacing w:after="0" w:line="240" w:lineRule="auto"/>
        <w:ind w:left="0" w:firstLine="567"/>
        <w:jc w:val="both"/>
        <w:rPr>
          <w:rFonts w:ascii="Times New Roman" w:hAnsi="Times New Roman"/>
          <w:sz w:val="24"/>
          <w:szCs w:val="24"/>
        </w:rPr>
      </w:pPr>
      <w:r w:rsidRPr="00722A6A">
        <w:rPr>
          <w:rFonts w:ascii="Times New Roman" w:hAnsi="Times New Roman"/>
          <w:sz w:val="24"/>
          <w:szCs w:val="24"/>
          <w:lang w:eastAsia="ru-RU"/>
        </w:rPr>
        <w:t>Душина, И.В. География: материки, океаны, народы и страны: 7 кл.: учебник для учащихся общеобразовательных организаций / И.В. Душина, Т.Л. Смоктунович; под общ.ред. В.П. Дронова. М.: Вентана-Граф, 2015.</w:t>
      </w:r>
    </w:p>
    <w:p w:rsidR="00385BB4" w:rsidRPr="00722A6A" w:rsidRDefault="00385BB4" w:rsidP="00E06361">
      <w:pPr>
        <w:pStyle w:val="ListParagraph"/>
        <w:numPr>
          <w:ilvl w:val="0"/>
          <w:numId w:val="12"/>
        </w:numPr>
        <w:shd w:val="clear" w:color="auto" w:fill="FFFFFF"/>
        <w:tabs>
          <w:tab w:val="left" w:pos="0"/>
          <w:tab w:val="left" w:pos="993"/>
        </w:tabs>
        <w:spacing w:after="0" w:line="240" w:lineRule="auto"/>
        <w:ind w:left="0" w:firstLine="567"/>
        <w:jc w:val="both"/>
        <w:rPr>
          <w:rFonts w:ascii="Times New Roman" w:hAnsi="Times New Roman"/>
          <w:sz w:val="24"/>
          <w:szCs w:val="24"/>
        </w:rPr>
      </w:pPr>
      <w:r w:rsidRPr="00722A6A">
        <w:rPr>
          <w:rFonts w:ascii="Times New Roman" w:hAnsi="Times New Roman"/>
          <w:sz w:val="24"/>
          <w:szCs w:val="24"/>
          <w:lang w:eastAsia="ru-RU"/>
        </w:rPr>
        <w:t xml:space="preserve">Душина, И.В. География: 7 класс: рабочая тетрадь к учебнику Душиной И.В., Смоктунович Т.Л. </w:t>
      </w:r>
      <w:r w:rsidRPr="00722A6A">
        <w:rPr>
          <w:rFonts w:ascii="Times New Roman" w:hAnsi="Times New Roman"/>
          <w:sz w:val="24"/>
          <w:szCs w:val="24"/>
        </w:rPr>
        <w:t>География: материки, океаны, народы и страны. М.: Вентана-Граф, 2015.</w:t>
      </w:r>
    </w:p>
    <w:p w:rsidR="00385BB4" w:rsidRPr="00722A6A" w:rsidRDefault="00385BB4" w:rsidP="00E06361">
      <w:pPr>
        <w:numPr>
          <w:ilvl w:val="0"/>
          <w:numId w:val="12"/>
        </w:numPr>
        <w:shd w:val="clear" w:color="auto" w:fill="FFFFFF"/>
        <w:tabs>
          <w:tab w:val="left" w:pos="0"/>
          <w:tab w:val="left" w:pos="993"/>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 xml:space="preserve">Душина, И.В. География: материки, океаны, народы и страны. 7 класс: контурные карты / </w:t>
      </w:r>
      <w:r w:rsidRPr="00722A6A">
        <w:rPr>
          <w:rFonts w:ascii="Times New Roman" w:hAnsi="Times New Roman"/>
          <w:sz w:val="24"/>
          <w:szCs w:val="24"/>
          <w:lang w:eastAsia="ru-RU"/>
        </w:rPr>
        <w:t>И.В. Душина.</w:t>
      </w:r>
      <w:r w:rsidRPr="00722A6A">
        <w:rPr>
          <w:rFonts w:ascii="Times New Roman" w:hAnsi="Times New Roman"/>
          <w:sz w:val="24"/>
          <w:szCs w:val="24"/>
        </w:rPr>
        <w:t xml:space="preserve"> М.: Вентана-Граф, 2015.</w:t>
      </w:r>
    </w:p>
    <w:p w:rsidR="00385BB4" w:rsidRPr="00722A6A" w:rsidRDefault="00385BB4" w:rsidP="00E06361">
      <w:pPr>
        <w:numPr>
          <w:ilvl w:val="0"/>
          <w:numId w:val="12"/>
        </w:numPr>
        <w:shd w:val="clear" w:color="auto" w:fill="FFFFFF"/>
        <w:tabs>
          <w:tab w:val="left" w:pos="0"/>
          <w:tab w:val="left" w:pos="993"/>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 xml:space="preserve">Душина, И.В. География: материки, океаны, народы и страны: 7 класс: методическое пособие / </w:t>
      </w:r>
      <w:r w:rsidRPr="00722A6A">
        <w:rPr>
          <w:rFonts w:ascii="Times New Roman" w:hAnsi="Times New Roman"/>
          <w:sz w:val="24"/>
          <w:szCs w:val="24"/>
          <w:lang w:eastAsia="ru-RU"/>
        </w:rPr>
        <w:t>И.В. Душина.</w:t>
      </w:r>
      <w:r w:rsidRPr="00722A6A">
        <w:rPr>
          <w:rFonts w:ascii="Times New Roman" w:hAnsi="Times New Roman"/>
          <w:sz w:val="24"/>
          <w:szCs w:val="24"/>
        </w:rPr>
        <w:t xml:space="preserve"> М.: Вентана-Граф, 2014.</w:t>
      </w:r>
    </w:p>
    <w:p w:rsidR="00385BB4" w:rsidRPr="00722A6A" w:rsidRDefault="00385BB4" w:rsidP="00E06361">
      <w:pPr>
        <w:pStyle w:val="ListParagraph"/>
        <w:numPr>
          <w:ilvl w:val="0"/>
          <w:numId w:val="12"/>
        </w:numPr>
        <w:shd w:val="clear" w:color="auto" w:fill="FFFFFF"/>
        <w:tabs>
          <w:tab w:val="left" w:pos="0"/>
          <w:tab w:val="left" w:pos="993"/>
        </w:tabs>
        <w:spacing w:after="0" w:line="240" w:lineRule="auto"/>
        <w:ind w:left="0" w:firstLine="567"/>
        <w:jc w:val="both"/>
        <w:rPr>
          <w:rFonts w:ascii="Times New Roman" w:hAnsi="Times New Roman"/>
          <w:sz w:val="24"/>
          <w:szCs w:val="24"/>
        </w:rPr>
      </w:pPr>
      <w:r w:rsidRPr="00722A6A">
        <w:rPr>
          <w:rFonts w:ascii="Times New Roman" w:hAnsi="Times New Roman"/>
          <w:sz w:val="24"/>
          <w:szCs w:val="24"/>
        </w:rPr>
        <w:t xml:space="preserve">Концепция духовно-нравственного развития и воспитания личности гражданина России: учебное издание / А.Я. Данилюк, А.М. Кондаков, В.А. Тишков. М.: Просвещение, 2010. </w:t>
      </w:r>
    </w:p>
    <w:p w:rsidR="00385BB4" w:rsidRPr="00722A6A" w:rsidRDefault="00385BB4" w:rsidP="00E06361">
      <w:pPr>
        <w:numPr>
          <w:ilvl w:val="0"/>
          <w:numId w:val="12"/>
        </w:numPr>
        <w:shd w:val="clear" w:color="auto" w:fill="FFFFFF"/>
        <w:tabs>
          <w:tab w:val="left" w:pos="0"/>
          <w:tab w:val="left" w:pos="993"/>
          <w:tab w:val="left" w:pos="2694"/>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Примерная основная образовательная программа образовательного учреждения. Основная школа / сост. Е.С. Савинов. М.: Просвещение, 2011.</w:t>
      </w:r>
    </w:p>
    <w:p w:rsidR="00385BB4" w:rsidRPr="00722A6A" w:rsidRDefault="00385BB4" w:rsidP="00E06361">
      <w:pPr>
        <w:numPr>
          <w:ilvl w:val="0"/>
          <w:numId w:val="12"/>
        </w:numPr>
        <w:shd w:val="clear" w:color="auto" w:fill="FFFFFF"/>
        <w:tabs>
          <w:tab w:val="left" w:pos="0"/>
          <w:tab w:val="left" w:pos="993"/>
          <w:tab w:val="left" w:pos="2694"/>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Примерная основная образовательная программа основного общего образования (одобрена Федеральным учебно-методическим объединением по общему образованию, протокол заседания №1/15 от 8 апреля 2015 г.).</w:t>
      </w:r>
    </w:p>
    <w:p w:rsidR="00385BB4" w:rsidRPr="00722A6A" w:rsidRDefault="00385BB4" w:rsidP="00E06361">
      <w:pPr>
        <w:numPr>
          <w:ilvl w:val="0"/>
          <w:numId w:val="12"/>
        </w:numPr>
        <w:tabs>
          <w:tab w:val="left" w:pos="993"/>
        </w:tabs>
        <w:spacing w:after="0" w:line="240" w:lineRule="auto"/>
        <w:ind w:left="0" w:firstLine="567"/>
        <w:contextualSpacing/>
        <w:jc w:val="both"/>
        <w:rPr>
          <w:rFonts w:ascii="Times New Roman" w:hAnsi="Times New Roman"/>
          <w:sz w:val="24"/>
          <w:szCs w:val="24"/>
          <w:lang w:eastAsia="ar-SA"/>
        </w:rPr>
      </w:pPr>
      <w:r w:rsidRPr="00722A6A">
        <w:rPr>
          <w:rFonts w:ascii="Times New Roman" w:hAnsi="Times New Roman"/>
          <w:sz w:val="24"/>
          <w:szCs w:val="24"/>
          <w:lang w:eastAsia="ar-SA"/>
        </w:rPr>
        <w:t>Современный урок в условиях федерального государственного образовательного стандарта: учебно-методическое пособие / авт. и науч. ред. Т.В.</w:t>
      </w:r>
      <w:r w:rsidRPr="00722A6A">
        <w:rPr>
          <w:rFonts w:ascii="Times New Roman" w:hAnsi="Times New Roman"/>
          <w:sz w:val="24"/>
          <w:szCs w:val="24"/>
          <w:lang w:val="en-US" w:eastAsia="ar-SA"/>
        </w:rPr>
        <w:t> </w:t>
      </w:r>
      <w:r w:rsidRPr="00722A6A">
        <w:rPr>
          <w:rFonts w:ascii="Times New Roman" w:hAnsi="Times New Roman"/>
          <w:sz w:val="24"/>
          <w:szCs w:val="24"/>
          <w:lang w:eastAsia="ar-SA"/>
        </w:rPr>
        <w:t>Машарова; авт. А.А. Пивоваров и др. Киров: ООО «Типография «Старая Вятка», 2014. 107 с. (Серия «Стандарты образования»).</w:t>
      </w:r>
    </w:p>
    <w:p w:rsidR="00385BB4" w:rsidRPr="00722A6A" w:rsidRDefault="00385BB4" w:rsidP="00E06361">
      <w:pPr>
        <w:numPr>
          <w:ilvl w:val="0"/>
          <w:numId w:val="12"/>
        </w:numPr>
        <w:shd w:val="clear" w:color="auto" w:fill="FFFFFF"/>
        <w:tabs>
          <w:tab w:val="left" w:pos="0"/>
          <w:tab w:val="left" w:pos="993"/>
        </w:tabs>
        <w:spacing w:after="0" w:line="240" w:lineRule="auto"/>
        <w:ind w:left="0" w:firstLine="567"/>
        <w:contextualSpacing/>
        <w:jc w:val="both"/>
        <w:rPr>
          <w:rFonts w:ascii="Times New Roman" w:hAnsi="Times New Roman"/>
          <w:color w:val="000000"/>
          <w:sz w:val="24"/>
          <w:szCs w:val="24"/>
          <w:lang w:eastAsia="ru-RU"/>
        </w:rPr>
      </w:pPr>
      <w:r w:rsidRPr="00722A6A">
        <w:rPr>
          <w:rFonts w:ascii="Times New Roman" w:hAnsi="Times New Roman"/>
          <w:sz w:val="24"/>
          <w:szCs w:val="24"/>
          <w:lang w:eastAsia="ru-RU"/>
        </w:rPr>
        <w:t>Формирование универсальных учебных действий в основной школе: от действия к мысли. Система заданий: пособие для учителя / под ред. А.Г. Асмолова.М.: Просвещение, 2011.</w:t>
      </w:r>
    </w:p>
    <w:p w:rsidR="00385BB4" w:rsidRPr="00722A6A" w:rsidRDefault="00385BB4" w:rsidP="00E06361">
      <w:pPr>
        <w:numPr>
          <w:ilvl w:val="0"/>
          <w:numId w:val="12"/>
        </w:numPr>
        <w:tabs>
          <w:tab w:val="left" w:pos="0"/>
          <w:tab w:val="left" w:pos="993"/>
        </w:tabs>
        <w:spacing w:after="0" w:line="240" w:lineRule="auto"/>
        <w:ind w:left="0" w:firstLine="567"/>
        <w:contextualSpacing/>
        <w:jc w:val="both"/>
        <w:rPr>
          <w:rFonts w:ascii="Times New Roman" w:hAnsi="Times New Roman"/>
          <w:sz w:val="24"/>
          <w:szCs w:val="24"/>
        </w:rPr>
      </w:pPr>
      <w:r w:rsidRPr="00722A6A">
        <w:rPr>
          <w:rFonts w:ascii="Times New Roman" w:hAnsi="Times New Roman"/>
          <w:sz w:val="24"/>
          <w:szCs w:val="24"/>
        </w:rPr>
        <w:t xml:space="preserve">Фундаментальное ядро содержания общего образования / под ред. В.В. Козлова, А.М. Кондакова. 4-е изд., дораб. М.: Просвещение, 2011. </w:t>
      </w:r>
    </w:p>
    <w:p w:rsidR="00385BB4" w:rsidRPr="00722A6A" w:rsidRDefault="00385BB4" w:rsidP="00E06361">
      <w:pPr>
        <w:numPr>
          <w:ilvl w:val="0"/>
          <w:numId w:val="12"/>
        </w:numPr>
        <w:shd w:val="clear" w:color="auto" w:fill="FFFFFF"/>
        <w:tabs>
          <w:tab w:val="left" w:pos="993"/>
        </w:tabs>
        <w:spacing w:after="0" w:line="240" w:lineRule="auto"/>
        <w:ind w:left="0" w:firstLine="567"/>
        <w:contextualSpacing/>
        <w:jc w:val="both"/>
        <w:rPr>
          <w:rFonts w:ascii="Times New Roman" w:hAnsi="Times New Roman"/>
          <w:sz w:val="24"/>
          <w:szCs w:val="24"/>
        </w:rPr>
      </w:pPr>
      <w:hyperlink r:id="rId13" w:history="1">
        <w:r w:rsidRPr="00722A6A">
          <w:rPr>
            <w:rStyle w:val="Hyperlink"/>
            <w:rFonts w:ascii="Times New Roman" w:hAnsi="Times New Roman"/>
            <w:color w:val="auto"/>
            <w:sz w:val="24"/>
            <w:szCs w:val="24"/>
          </w:rPr>
          <w:t>http://www.fipi.ru</w:t>
        </w:r>
      </w:hyperlink>
      <w:r w:rsidRPr="00722A6A">
        <w:rPr>
          <w:rFonts w:ascii="Times New Roman" w:hAnsi="Times New Roman"/>
          <w:sz w:val="24"/>
          <w:szCs w:val="24"/>
        </w:rPr>
        <w:t xml:space="preserve"> – </w:t>
      </w:r>
      <w:r w:rsidRPr="00722A6A">
        <w:rPr>
          <w:rFonts w:ascii="Times New Roman" w:hAnsi="Times New Roman"/>
          <w:color w:val="000000"/>
          <w:sz w:val="24"/>
          <w:szCs w:val="24"/>
        </w:rPr>
        <w:t>ФГБНУ «Федеральный институт педагогических измерений» (Открытый банк заданий ОГЭ).</w:t>
      </w:r>
    </w:p>
    <w:p w:rsidR="00385BB4" w:rsidRPr="00722A6A" w:rsidRDefault="00385BB4" w:rsidP="00E06361">
      <w:pPr>
        <w:shd w:val="clear" w:color="auto" w:fill="FFFFFF"/>
        <w:tabs>
          <w:tab w:val="left" w:pos="993"/>
        </w:tabs>
        <w:spacing w:after="0" w:line="240" w:lineRule="auto"/>
        <w:ind w:firstLine="567"/>
        <w:contextualSpacing/>
        <w:jc w:val="both"/>
        <w:rPr>
          <w:rFonts w:ascii="Times New Roman" w:hAnsi="Times New Roman"/>
          <w:color w:val="000000"/>
          <w:sz w:val="24"/>
          <w:szCs w:val="24"/>
        </w:rPr>
      </w:pPr>
    </w:p>
    <w:p w:rsidR="00385BB4" w:rsidRPr="00722A6A" w:rsidRDefault="00385BB4" w:rsidP="00E06361">
      <w:pPr>
        <w:shd w:val="clear" w:color="auto" w:fill="FFFFFF"/>
        <w:tabs>
          <w:tab w:val="left" w:pos="993"/>
        </w:tabs>
        <w:spacing w:after="0" w:line="240" w:lineRule="auto"/>
        <w:ind w:firstLine="567"/>
        <w:contextualSpacing/>
        <w:jc w:val="both"/>
        <w:rPr>
          <w:rFonts w:ascii="Times New Roman" w:hAnsi="Times New Roman"/>
          <w:color w:val="000000"/>
          <w:sz w:val="24"/>
          <w:szCs w:val="24"/>
        </w:rPr>
      </w:pPr>
    </w:p>
    <w:p w:rsidR="00385BB4" w:rsidRPr="00722A6A" w:rsidRDefault="00385BB4">
      <w:pPr>
        <w:rPr>
          <w:rFonts w:ascii="Times New Roman" w:hAnsi="Times New Roman"/>
          <w:sz w:val="24"/>
          <w:szCs w:val="24"/>
        </w:rPr>
      </w:pPr>
    </w:p>
    <w:sectPr w:rsidR="00385BB4" w:rsidRPr="00722A6A" w:rsidSect="00613A8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3D59BD"/>
    <w:multiLevelType w:val="hybridMultilevel"/>
    <w:tmpl w:val="CDE43BD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
    <w:nsid w:val="183447BB"/>
    <w:multiLevelType w:val="hybridMultilevel"/>
    <w:tmpl w:val="0E6213F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
    <w:nsid w:val="1C4548F5"/>
    <w:multiLevelType w:val="hybridMultilevel"/>
    <w:tmpl w:val="1A9079AE"/>
    <w:lvl w:ilvl="0" w:tplc="AEA0D5EC">
      <w:start w:val="1"/>
      <w:numFmt w:val="bullet"/>
      <w:lvlText w:val=""/>
      <w:lvlJc w:val="left"/>
      <w:pPr>
        <w:ind w:left="720" w:hanging="360"/>
      </w:pPr>
      <w:rPr>
        <w:rFonts w:ascii="Symbol" w:hAnsi="Symbol" w:hint="default"/>
        <w:sz w:val="24"/>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42DC413D"/>
    <w:multiLevelType w:val="hybridMultilevel"/>
    <w:tmpl w:val="6076EC42"/>
    <w:lvl w:ilvl="0" w:tplc="45E00D9A">
      <w:start w:val="1"/>
      <w:numFmt w:val="bullet"/>
      <w:lvlText w:val=""/>
      <w:lvlJc w:val="left"/>
      <w:pPr>
        <w:ind w:left="720" w:hanging="360"/>
      </w:pPr>
      <w:rPr>
        <w:rFonts w:ascii="Symbol" w:hAnsi="Symbol" w:hint="default"/>
        <w:sz w:val="24"/>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49D367F3"/>
    <w:multiLevelType w:val="hybridMultilevel"/>
    <w:tmpl w:val="14FA38A6"/>
    <w:lvl w:ilvl="0" w:tplc="CB5AE21E">
      <w:start w:val="1"/>
      <w:numFmt w:val="decimal"/>
      <w:lvlText w:val="%1."/>
      <w:lvlJc w:val="center"/>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5">
    <w:nsid w:val="79463350"/>
    <w:multiLevelType w:val="hybridMultilevel"/>
    <w:tmpl w:val="8D5453A4"/>
    <w:lvl w:ilvl="0" w:tplc="C80AB95C">
      <w:start w:val="1"/>
      <w:numFmt w:val="decimal"/>
      <w:lvlText w:val="%1."/>
      <w:lvlJc w:val="left"/>
      <w:pPr>
        <w:ind w:left="1692" w:hanging="1125"/>
      </w:pPr>
      <w:rPr>
        <w:rFonts w:cs="Times New Roman"/>
      </w:rPr>
    </w:lvl>
    <w:lvl w:ilvl="1" w:tplc="04190019">
      <w:start w:val="1"/>
      <w:numFmt w:val="lowerLetter"/>
      <w:lvlText w:val="%2."/>
      <w:lvlJc w:val="left"/>
      <w:pPr>
        <w:ind w:left="1647" w:hanging="360"/>
      </w:pPr>
      <w:rPr>
        <w:rFonts w:cs="Times New Roman"/>
      </w:rPr>
    </w:lvl>
    <w:lvl w:ilvl="2" w:tplc="0419001B">
      <w:start w:val="1"/>
      <w:numFmt w:val="lowerRoman"/>
      <w:lvlText w:val="%3."/>
      <w:lvlJc w:val="right"/>
      <w:pPr>
        <w:ind w:left="2367" w:hanging="180"/>
      </w:pPr>
      <w:rPr>
        <w:rFonts w:cs="Times New Roman"/>
      </w:rPr>
    </w:lvl>
    <w:lvl w:ilvl="3" w:tplc="0419000F">
      <w:start w:val="1"/>
      <w:numFmt w:val="decimal"/>
      <w:lvlText w:val="%4."/>
      <w:lvlJc w:val="left"/>
      <w:pPr>
        <w:ind w:left="3087" w:hanging="360"/>
      </w:pPr>
      <w:rPr>
        <w:rFonts w:cs="Times New Roman"/>
      </w:rPr>
    </w:lvl>
    <w:lvl w:ilvl="4" w:tplc="04190019">
      <w:start w:val="1"/>
      <w:numFmt w:val="lowerLetter"/>
      <w:lvlText w:val="%5."/>
      <w:lvlJc w:val="left"/>
      <w:pPr>
        <w:ind w:left="3807" w:hanging="360"/>
      </w:pPr>
      <w:rPr>
        <w:rFonts w:cs="Times New Roman"/>
      </w:rPr>
    </w:lvl>
    <w:lvl w:ilvl="5" w:tplc="0419001B">
      <w:start w:val="1"/>
      <w:numFmt w:val="lowerRoman"/>
      <w:lvlText w:val="%6."/>
      <w:lvlJc w:val="right"/>
      <w:pPr>
        <w:ind w:left="4527" w:hanging="180"/>
      </w:pPr>
      <w:rPr>
        <w:rFonts w:cs="Times New Roman"/>
      </w:rPr>
    </w:lvl>
    <w:lvl w:ilvl="6" w:tplc="0419000F">
      <w:start w:val="1"/>
      <w:numFmt w:val="decimal"/>
      <w:lvlText w:val="%7."/>
      <w:lvlJc w:val="left"/>
      <w:pPr>
        <w:ind w:left="5247" w:hanging="360"/>
      </w:pPr>
      <w:rPr>
        <w:rFonts w:cs="Times New Roman"/>
      </w:rPr>
    </w:lvl>
    <w:lvl w:ilvl="7" w:tplc="04190019">
      <w:start w:val="1"/>
      <w:numFmt w:val="lowerLetter"/>
      <w:lvlText w:val="%8."/>
      <w:lvlJc w:val="left"/>
      <w:pPr>
        <w:ind w:left="5967" w:hanging="360"/>
      </w:pPr>
      <w:rPr>
        <w:rFonts w:cs="Times New Roman"/>
      </w:rPr>
    </w:lvl>
    <w:lvl w:ilvl="8" w:tplc="0419001B">
      <w:start w:val="1"/>
      <w:numFmt w:val="lowerRoman"/>
      <w:lvlText w:val="%9."/>
      <w:lvlJc w:val="right"/>
      <w:pPr>
        <w:ind w:left="6687" w:hanging="180"/>
      </w:pPr>
      <w:rPr>
        <w:rFonts w:cs="Times New Roman"/>
      </w:rPr>
    </w:lvl>
  </w:abstractNum>
  <w:num w:numId="1">
    <w:abstractNumId w:val="5"/>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3"/>
  </w:num>
  <w:num w:numId="5">
    <w:abstractNumId w:val="2"/>
  </w:num>
  <w:num w:numId="6">
    <w:abstractNumId w:val="2"/>
  </w:num>
  <w:num w:numId="7">
    <w:abstractNumId w:val="0"/>
  </w:num>
  <w:num w:numId="8">
    <w:abstractNumId w:val="0"/>
  </w:num>
  <w:num w:numId="9">
    <w:abstractNumId w:val="1"/>
  </w:num>
  <w:num w:numId="10">
    <w:abstractNumId w:val="1"/>
  </w:num>
  <w:num w:numId="11">
    <w:abstractNumId w:val="4"/>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gutterAtTop/>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659D7"/>
    <w:rsid w:val="000C4ECE"/>
    <w:rsid w:val="00102FE9"/>
    <w:rsid w:val="00241EB3"/>
    <w:rsid w:val="00385BB4"/>
    <w:rsid w:val="00613A86"/>
    <w:rsid w:val="00714746"/>
    <w:rsid w:val="00722A6A"/>
    <w:rsid w:val="007A0741"/>
    <w:rsid w:val="00805082"/>
    <w:rsid w:val="00A00AEA"/>
    <w:rsid w:val="00A24A91"/>
    <w:rsid w:val="00A8739B"/>
    <w:rsid w:val="00A93456"/>
    <w:rsid w:val="00AD7F1A"/>
    <w:rsid w:val="00AE26C8"/>
    <w:rsid w:val="00B659D7"/>
    <w:rsid w:val="00D65B39"/>
    <w:rsid w:val="00E06361"/>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6361"/>
    <w:pPr>
      <w:spacing w:after="200" w:line="276" w:lineRule="auto"/>
    </w:pPr>
    <w:rPr>
      <w:lang w:eastAsia="en-US"/>
    </w:rPr>
  </w:style>
  <w:style w:type="paragraph" w:styleId="Heading2">
    <w:name w:val="heading 2"/>
    <w:basedOn w:val="Normal"/>
    <w:next w:val="Normal"/>
    <w:link w:val="Heading2Char"/>
    <w:uiPriority w:val="99"/>
    <w:qFormat/>
    <w:rsid w:val="00E06361"/>
    <w:pPr>
      <w:keepNext/>
      <w:keepLines/>
      <w:spacing w:before="200" w:after="0"/>
      <w:outlineLvl w:val="1"/>
    </w:pPr>
    <w:rPr>
      <w:rFonts w:ascii="Cambria" w:hAnsi="Cambria"/>
      <w:b/>
      <w:bCs/>
      <w:color w:val="4F81BD"/>
      <w:sz w:val="26"/>
      <w:szCs w:val="26"/>
      <w:lang w:eastAsia="ru-RU"/>
    </w:rPr>
  </w:style>
  <w:style w:type="paragraph" w:styleId="Heading3">
    <w:name w:val="heading 3"/>
    <w:basedOn w:val="Normal"/>
    <w:next w:val="Normal"/>
    <w:link w:val="Heading3Char"/>
    <w:uiPriority w:val="99"/>
    <w:qFormat/>
    <w:rsid w:val="00E06361"/>
    <w:pPr>
      <w:keepNext/>
      <w:keepLines/>
      <w:spacing w:before="200" w:after="0"/>
      <w:outlineLvl w:val="2"/>
    </w:pPr>
    <w:rPr>
      <w:rFonts w:ascii="Cambria" w:hAnsi="Cambria"/>
      <w:b/>
      <w:bCs/>
      <w:color w:val="4F81BD"/>
      <w:sz w:val="20"/>
      <w:szCs w:val="20"/>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semiHidden/>
    <w:locked/>
    <w:rsid w:val="00E06361"/>
    <w:rPr>
      <w:rFonts w:ascii="Cambria" w:hAnsi="Cambria"/>
      <w:b/>
      <w:color w:val="4F81BD"/>
      <w:sz w:val="26"/>
    </w:rPr>
  </w:style>
  <w:style w:type="character" w:customStyle="1" w:styleId="Heading3Char">
    <w:name w:val="Heading 3 Char"/>
    <w:basedOn w:val="DefaultParagraphFont"/>
    <w:link w:val="Heading3"/>
    <w:uiPriority w:val="99"/>
    <w:semiHidden/>
    <w:locked/>
    <w:rsid w:val="00E06361"/>
    <w:rPr>
      <w:rFonts w:ascii="Cambria" w:hAnsi="Cambria"/>
      <w:b/>
      <w:color w:val="4F81BD"/>
    </w:rPr>
  </w:style>
  <w:style w:type="character" w:styleId="Hyperlink">
    <w:name w:val="Hyperlink"/>
    <w:basedOn w:val="DefaultParagraphFont"/>
    <w:uiPriority w:val="99"/>
    <w:semiHidden/>
    <w:rsid w:val="00E06361"/>
    <w:rPr>
      <w:rFonts w:cs="Times New Roman"/>
      <w:color w:val="0000FF"/>
      <w:u w:val="single"/>
    </w:rPr>
  </w:style>
  <w:style w:type="character" w:styleId="FollowedHyperlink">
    <w:name w:val="FollowedHyperlink"/>
    <w:basedOn w:val="DefaultParagraphFont"/>
    <w:uiPriority w:val="99"/>
    <w:semiHidden/>
    <w:rsid w:val="00E06361"/>
    <w:rPr>
      <w:rFonts w:cs="Times New Roman"/>
      <w:color w:val="800080"/>
      <w:u w:val="single"/>
    </w:rPr>
  </w:style>
  <w:style w:type="paragraph" w:styleId="TOC1">
    <w:name w:val="toc 1"/>
    <w:basedOn w:val="Normal"/>
    <w:next w:val="Normal"/>
    <w:autoRedefine/>
    <w:uiPriority w:val="99"/>
    <w:semiHidden/>
    <w:rsid w:val="00E06361"/>
    <w:pPr>
      <w:spacing w:after="100"/>
    </w:pPr>
  </w:style>
  <w:style w:type="paragraph" w:styleId="TOC2">
    <w:name w:val="toc 2"/>
    <w:basedOn w:val="Normal"/>
    <w:next w:val="Normal"/>
    <w:autoRedefine/>
    <w:uiPriority w:val="99"/>
    <w:semiHidden/>
    <w:rsid w:val="00E06361"/>
    <w:pPr>
      <w:spacing w:after="100"/>
      <w:ind w:left="220"/>
    </w:pPr>
  </w:style>
  <w:style w:type="paragraph" w:styleId="Header">
    <w:name w:val="header"/>
    <w:basedOn w:val="Normal"/>
    <w:link w:val="HeaderChar"/>
    <w:uiPriority w:val="99"/>
    <w:semiHidden/>
    <w:rsid w:val="00E06361"/>
    <w:pPr>
      <w:tabs>
        <w:tab w:val="center" w:pos="4677"/>
        <w:tab w:val="right" w:pos="9355"/>
      </w:tabs>
      <w:spacing w:after="0" w:line="240" w:lineRule="auto"/>
    </w:pPr>
    <w:rPr>
      <w:rFonts w:eastAsia="Times New Roman"/>
      <w:sz w:val="20"/>
      <w:szCs w:val="20"/>
      <w:lang w:eastAsia="ru-RU"/>
    </w:rPr>
  </w:style>
  <w:style w:type="character" w:customStyle="1" w:styleId="HeaderChar">
    <w:name w:val="Header Char"/>
    <w:basedOn w:val="DefaultParagraphFont"/>
    <w:link w:val="Header"/>
    <w:uiPriority w:val="99"/>
    <w:semiHidden/>
    <w:locked/>
    <w:rsid w:val="00E06361"/>
    <w:rPr>
      <w:rFonts w:ascii="Calibri" w:hAnsi="Calibri"/>
    </w:rPr>
  </w:style>
  <w:style w:type="paragraph" w:styleId="Footer">
    <w:name w:val="footer"/>
    <w:basedOn w:val="Normal"/>
    <w:link w:val="FooterChar"/>
    <w:uiPriority w:val="99"/>
    <w:semiHidden/>
    <w:rsid w:val="00E06361"/>
    <w:pPr>
      <w:tabs>
        <w:tab w:val="center" w:pos="4677"/>
        <w:tab w:val="right" w:pos="9355"/>
      </w:tabs>
      <w:spacing w:after="0" w:line="240" w:lineRule="auto"/>
    </w:pPr>
    <w:rPr>
      <w:rFonts w:eastAsia="Times New Roman"/>
      <w:sz w:val="20"/>
      <w:szCs w:val="20"/>
      <w:lang w:eastAsia="ru-RU"/>
    </w:rPr>
  </w:style>
  <w:style w:type="character" w:customStyle="1" w:styleId="FooterChar">
    <w:name w:val="Footer Char"/>
    <w:basedOn w:val="DefaultParagraphFont"/>
    <w:link w:val="Footer"/>
    <w:uiPriority w:val="99"/>
    <w:semiHidden/>
    <w:locked/>
    <w:rsid w:val="00E06361"/>
    <w:rPr>
      <w:rFonts w:ascii="Calibri" w:hAnsi="Calibri"/>
    </w:rPr>
  </w:style>
  <w:style w:type="paragraph" w:styleId="BalloonText">
    <w:name w:val="Balloon Text"/>
    <w:basedOn w:val="Normal"/>
    <w:link w:val="BalloonTextChar"/>
    <w:uiPriority w:val="99"/>
    <w:semiHidden/>
    <w:rsid w:val="00E06361"/>
    <w:pPr>
      <w:spacing w:after="0" w:line="240" w:lineRule="auto"/>
    </w:pPr>
    <w:rPr>
      <w:rFonts w:ascii="Tahoma" w:eastAsia="Times New Roman" w:hAnsi="Tahoma"/>
      <w:sz w:val="16"/>
      <w:szCs w:val="16"/>
      <w:lang w:eastAsia="ru-RU"/>
    </w:rPr>
  </w:style>
  <w:style w:type="character" w:customStyle="1" w:styleId="BalloonTextChar">
    <w:name w:val="Balloon Text Char"/>
    <w:basedOn w:val="DefaultParagraphFont"/>
    <w:link w:val="BalloonText"/>
    <w:uiPriority w:val="99"/>
    <w:semiHidden/>
    <w:locked/>
    <w:rsid w:val="00E06361"/>
    <w:rPr>
      <w:rFonts w:ascii="Tahoma" w:hAnsi="Tahoma"/>
      <w:sz w:val="16"/>
    </w:rPr>
  </w:style>
  <w:style w:type="paragraph" w:styleId="NoSpacing">
    <w:name w:val="No Spacing"/>
    <w:uiPriority w:val="99"/>
    <w:qFormat/>
    <w:rsid w:val="00E06361"/>
    <w:rPr>
      <w:lang w:eastAsia="en-US"/>
    </w:rPr>
  </w:style>
  <w:style w:type="paragraph" w:styleId="ListParagraph">
    <w:name w:val="List Paragraph"/>
    <w:basedOn w:val="Normal"/>
    <w:uiPriority w:val="99"/>
    <w:qFormat/>
    <w:rsid w:val="00E06361"/>
    <w:pPr>
      <w:ind w:left="720"/>
      <w:contextualSpacing/>
    </w:pPr>
  </w:style>
  <w:style w:type="paragraph" w:customStyle="1" w:styleId="1">
    <w:name w:val="Абзац списка1"/>
    <w:basedOn w:val="Normal"/>
    <w:uiPriority w:val="99"/>
    <w:rsid w:val="00E06361"/>
    <w:pPr>
      <w:spacing w:after="0" w:line="240" w:lineRule="auto"/>
      <w:ind w:left="720"/>
      <w:contextualSpacing/>
    </w:pPr>
    <w:rPr>
      <w:rFonts w:ascii="Times New Roman" w:hAnsi="Times New Roman"/>
      <w:sz w:val="24"/>
      <w:szCs w:val="24"/>
      <w:lang w:eastAsia="ru-RU"/>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uiPriority w:val="99"/>
    <w:rsid w:val="00E06361"/>
    <w:rPr>
      <w:rFonts w:ascii="Times New Roman" w:hAnsi="Times New Roman"/>
      <w:sz w:val="24"/>
      <w:u w:val="none"/>
      <w:effect w:val="none"/>
    </w:rPr>
  </w:style>
  <w:style w:type="table" w:styleId="TableGrid">
    <w:name w:val="Table Grid"/>
    <w:basedOn w:val="TableNormal"/>
    <w:uiPriority w:val="99"/>
    <w:rsid w:val="00E0636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OptionsTable">
    <w:name w:val="Question Options Table"/>
    <w:uiPriority w:val="99"/>
    <w:rsid w:val="00E06361"/>
    <w:rPr>
      <w:rFonts w:ascii="Times New Roman" w:eastAsia="Times New Roman" w:hAnsi="Times New Roman"/>
      <w:sz w:val="20"/>
      <w:szCs w:val="20"/>
      <w:lang w:eastAsia="en-US"/>
    </w:rPr>
    <w:tblPr>
      <w:tblCellMar>
        <w:top w:w="0" w:type="dxa"/>
        <w:left w:w="0" w:type="dxa"/>
        <w:bottom w:w="0" w:type="dxa"/>
        <w:right w:w="0" w:type="dxa"/>
      </w:tblCellMar>
    </w:tblPr>
  </w:style>
  <w:style w:type="table" w:customStyle="1" w:styleId="QuestionMatchOptionsTableHalf">
    <w:name w:val="Question Match Options Table (Half)"/>
    <w:uiPriority w:val="99"/>
    <w:rsid w:val="00E06361"/>
    <w:rPr>
      <w:rFonts w:ascii="Times New Roman" w:eastAsia="Times New Roman" w:hAnsi="Times New Roman"/>
      <w:sz w:val="20"/>
      <w:szCs w:val="20"/>
      <w:lang w:eastAsia="en-US"/>
    </w:rPr>
    <w:tblPr>
      <w:tblCellMar>
        <w:top w:w="0" w:type="dxa"/>
        <w:left w:w="0" w:type="dxa"/>
        <w:bottom w:w="0" w:type="dxa"/>
        <w:right w:w="0" w:type="dxa"/>
      </w:tblCellMar>
    </w:tblPr>
  </w:style>
  <w:style w:type="table" w:customStyle="1" w:styleId="10">
    <w:name w:val="Сетка таблицы1"/>
    <w:uiPriority w:val="99"/>
    <w:rsid w:val="00E0636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62205966">
      <w:marLeft w:val="0"/>
      <w:marRight w:val="0"/>
      <w:marTop w:val="0"/>
      <w:marBottom w:val="0"/>
      <w:divBdr>
        <w:top w:val="none" w:sz="0" w:space="0" w:color="auto"/>
        <w:left w:val="none" w:sz="0" w:space="0" w:color="auto"/>
        <w:bottom w:val="none" w:sz="0" w:space="0" w:color="auto"/>
        <w:right w:val="none" w:sz="0" w:space="0" w:color="auto"/>
      </w:divBdr>
    </w:div>
    <w:div w:id="16220596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hyperlink" Target="http://www.fipi.ru" TargetMode="Externa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jpeg"/><Relationship Id="rId5" Type="http://schemas.openxmlformats.org/officeDocument/2006/relationships/image" Target="media/image1.gif"/><Relationship Id="rId15" Type="http://schemas.openxmlformats.org/officeDocument/2006/relationships/theme" Target="theme/theme1.xml"/><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73</TotalTime>
  <Pages>83</Pages>
  <Words>20992</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Б-Сатнур</cp:lastModifiedBy>
  <cp:revision>7</cp:revision>
  <cp:lastPrinted>2017-08-31T09:25:00Z</cp:lastPrinted>
  <dcterms:created xsi:type="dcterms:W3CDTF">2017-08-30T05:25:00Z</dcterms:created>
  <dcterms:modified xsi:type="dcterms:W3CDTF">2023-10-19T09:53:00Z</dcterms:modified>
</cp:coreProperties>
</file>