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BE" w:rsidRDefault="00DE33BE" w:rsidP="00064EF0">
      <w:pPr>
        <w:pageBreakBefore/>
        <w:tabs>
          <w:tab w:val="right" w:leader="dot" w:pos="9639"/>
        </w:tabs>
        <w:spacing w:after="0" w:line="240" w:lineRule="auto"/>
        <w:ind w:right="140"/>
        <w:contextualSpacing/>
        <w:jc w:val="center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Муниципальное казенное общеобразовательное учреждение основная общеобразовательная школа д. Большой Сатнур Малмыжского района Кировской области</w:t>
      </w:r>
    </w:p>
    <w:p w:rsidR="00DE33BE" w:rsidRDefault="00DE33BE" w:rsidP="00064EF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Cs/>
          <w:iCs/>
          <w:color w:val="000000"/>
          <w:sz w:val="28"/>
          <w:szCs w:val="28"/>
          <w:lang w:eastAsia="zh-CN"/>
        </w:rPr>
      </w:pPr>
    </w:p>
    <w:p w:rsidR="00DE33BE" w:rsidRDefault="00DE33BE" w:rsidP="00064EF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33BE" w:rsidRDefault="00DE33BE" w:rsidP="00064EF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УТВЕРЖДАЮ</w:t>
      </w:r>
    </w:p>
    <w:p w:rsidR="00DE33BE" w:rsidRDefault="00DE33BE" w:rsidP="00064EF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Директор МКОУ ООШ</w:t>
      </w:r>
    </w:p>
    <w:p w:rsidR="00DE33BE" w:rsidRDefault="00DE33BE" w:rsidP="00064EF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д. Большой Сатнур</w:t>
      </w:r>
    </w:p>
    <w:p w:rsidR="00DE33BE" w:rsidRDefault="00DE33BE" w:rsidP="00064EF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__________/Е.В. Стрельцова</w:t>
      </w:r>
    </w:p>
    <w:p w:rsidR="00DE33BE" w:rsidRDefault="00DE33BE" w:rsidP="00064EF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приказ № __26_______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от « 28  » августа 2023г.</w:t>
      </w:r>
    </w:p>
    <w:p w:rsidR="00DE33BE" w:rsidRDefault="00DE33BE" w:rsidP="00064EF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33BE" w:rsidRDefault="00DE33BE" w:rsidP="00064EF0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Музыка</w:t>
      </w: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7 класс</w:t>
      </w: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right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Учитель: Гусева Л.В.</w:t>
      </w:r>
    </w:p>
    <w:p w:rsidR="00DE33BE" w:rsidRDefault="00DE33BE" w:rsidP="00064EF0">
      <w:pPr>
        <w:spacing w:after="0" w:line="240" w:lineRule="auto"/>
        <w:jc w:val="right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right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right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right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right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064EF0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2023 – 2024 год</w:t>
      </w: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Default="00DE33BE" w:rsidP="001D213C">
      <w:pPr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DE33BE" w:rsidRPr="001D213C" w:rsidRDefault="00DE33BE" w:rsidP="001D213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Cambria" w:hAnsi="Cambria"/>
          <w:b/>
          <w:bCs/>
          <w:kern w:val="32"/>
          <w:sz w:val="28"/>
          <w:szCs w:val="28"/>
          <w:lang/>
        </w:rPr>
      </w:pPr>
      <w:r w:rsidRPr="001D213C">
        <w:rPr>
          <w:rFonts w:ascii="Times New Roman" w:eastAsia="Arial Unicode MS" w:hAnsi="Times New Roman"/>
          <w:b/>
          <w:sz w:val="28"/>
          <w:szCs w:val="28"/>
          <w:lang w:eastAsia="ru-RU"/>
        </w:rPr>
        <w:t>Введение.</w:t>
      </w:r>
    </w:p>
    <w:p w:rsidR="00DE33BE" w:rsidRPr="001D213C" w:rsidRDefault="00DE33BE" w:rsidP="001D21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33BE" w:rsidRPr="001D213C" w:rsidRDefault="00DE33BE" w:rsidP="001D21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D213C">
        <w:rPr>
          <w:rFonts w:ascii="Times New Roman" w:hAnsi="Times New Roman"/>
          <w:sz w:val="28"/>
          <w:szCs w:val="28"/>
          <w:lang w:eastAsia="ru-RU"/>
        </w:rPr>
        <w:t>Рабочая программа по предмету «Музыка»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</w:t>
      </w:r>
      <w:r>
        <w:rPr>
          <w:rFonts w:ascii="Times New Roman" w:hAnsi="Times New Roman"/>
          <w:sz w:val="28"/>
          <w:szCs w:val="28"/>
          <w:lang w:eastAsia="ru-RU"/>
        </w:rPr>
        <w:t>14</w:t>
      </w:r>
      <w:r w:rsidRPr="001D213C">
        <w:rPr>
          <w:rFonts w:ascii="Times New Roman" w:hAnsi="Times New Roman"/>
          <w:sz w:val="28"/>
          <w:szCs w:val="28"/>
          <w:lang w:eastAsia="ru-RU"/>
        </w:rPr>
        <w:t xml:space="preserve">) и авторской программы «Музыка» (Программы для общеобразовательных учреждений: Музыка: 5-7 кл. / Е.Д. Крицкая, Г.П. Сергеева, Т.С. Шмагина. </w:t>
      </w:r>
      <w:r>
        <w:rPr>
          <w:rFonts w:ascii="Times New Roman" w:hAnsi="Times New Roman"/>
          <w:sz w:val="28"/>
          <w:szCs w:val="28"/>
          <w:lang w:eastAsia="ru-RU"/>
        </w:rPr>
        <w:t>М.: Просвещение, 2017</w:t>
      </w:r>
      <w:r w:rsidRPr="001D213C">
        <w:rPr>
          <w:rFonts w:ascii="Times New Roman" w:hAnsi="Times New Roman"/>
          <w:sz w:val="28"/>
          <w:szCs w:val="28"/>
          <w:lang w:eastAsia="ru-RU"/>
        </w:rPr>
        <w:t>).</w:t>
      </w:r>
    </w:p>
    <w:p w:rsidR="00DE33BE" w:rsidRPr="001D213C" w:rsidRDefault="00DE33BE" w:rsidP="001D213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D213C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сориентирована</w:t>
      </w:r>
      <w:r w:rsidRPr="001D213C">
        <w:rPr>
          <w:rFonts w:ascii="Times New Roman" w:hAnsi="Times New Roman"/>
          <w:sz w:val="28"/>
          <w:szCs w:val="28"/>
          <w:lang w:eastAsia="ru-RU"/>
        </w:rPr>
        <w:t xml:space="preserve"> на учебник </w:t>
      </w:r>
      <w:r w:rsidRPr="001D213C">
        <w:rPr>
          <w:rFonts w:ascii="Times New Roman" w:hAnsi="Times New Roman"/>
          <w:sz w:val="28"/>
          <w:szCs w:val="28"/>
        </w:rPr>
        <w:t>Сергеева Г.П. Музыка: учеб. для учащихся</w:t>
      </w:r>
      <w:r>
        <w:rPr>
          <w:rFonts w:ascii="Times New Roman" w:hAnsi="Times New Roman"/>
          <w:sz w:val="28"/>
          <w:szCs w:val="28"/>
        </w:rPr>
        <w:t xml:space="preserve"> 7</w:t>
      </w:r>
      <w:r w:rsidRPr="001D213C">
        <w:rPr>
          <w:rFonts w:ascii="Times New Roman" w:hAnsi="Times New Roman"/>
          <w:sz w:val="28"/>
          <w:szCs w:val="28"/>
        </w:rPr>
        <w:t xml:space="preserve"> кл. общеобразоват. учреждений / Г.П. Сергеева, Е.Д. Критская. – 2-е изд. М.: Просвещение, 2011.</w:t>
      </w:r>
    </w:p>
    <w:p w:rsidR="00DE33BE" w:rsidRPr="001D213C" w:rsidRDefault="00DE33BE" w:rsidP="001D213C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  <w:bookmarkStart w:id="0" w:name="_Toc448228374"/>
      <w:r w:rsidRPr="001D213C">
        <w:rPr>
          <w:rFonts w:ascii="Times New Roman" w:hAnsi="Times New Roman"/>
          <w:b/>
          <w:sz w:val="32"/>
          <w:szCs w:val="32"/>
          <w:lang w:eastAsia="ru-RU"/>
        </w:rPr>
        <w:t>1. Планируемые результаты освоения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учебного предмета «Музыка» в </w:t>
      </w:r>
      <w:r>
        <w:rPr>
          <w:rFonts w:ascii="Times New Roman" w:hAnsi="Times New Roman"/>
          <w:b/>
          <w:sz w:val="32"/>
          <w:szCs w:val="32"/>
          <w:lang w:eastAsia="ru-RU"/>
        </w:rPr>
        <w:t>7</w:t>
      </w:r>
      <w:r w:rsidRPr="001D213C">
        <w:rPr>
          <w:rFonts w:ascii="Times New Roman" w:hAnsi="Times New Roman"/>
          <w:b/>
          <w:sz w:val="32"/>
          <w:szCs w:val="32"/>
          <w:lang w:eastAsia="ru-RU"/>
        </w:rPr>
        <w:t>классе</w:t>
      </w:r>
      <w:bookmarkEnd w:id="0"/>
      <w:r w:rsidRPr="001D213C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 Музыка как вид искусства</w:t>
      </w:r>
    </w:p>
    <w:p w:rsidR="00DE33BE" w:rsidRPr="001D213C" w:rsidRDefault="00DE33BE" w:rsidP="001D21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Ученик</w:t>
      </w:r>
      <w:r w:rsidRPr="001D213C">
        <w:rPr>
          <w:rFonts w:ascii="Times New Roman" w:hAnsi="Times New Roman"/>
          <w:b/>
          <w:sz w:val="24"/>
          <w:szCs w:val="24"/>
          <w:lang w:eastAsia="ru-RU"/>
        </w:rPr>
        <w:t xml:space="preserve"> научится: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понимать специфику музыки и выявлять родство художественных образов разных искусств (общность тем, взаимодополнение выразительных средств — звучаний, линий, красок), различать особенности видов искусства;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Ученик</w:t>
      </w:r>
      <w:r w:rsidRPr="001D213C">
        <w:rPr>
          <w:rFonts w:ascii="Times New Roman" w:hAnsi="Times New Roman"/>
          <w:b/>
          <w:i/>
          <w:sz w:val="24"/>
          <w:szCs w:val="24"/>
          <w:lang w:eastAsia="ru-RU"/>
        </w:rPr>
        <w:t>ник получит возможность научиться: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DE33BE" w:rsidRPr="001D213C" w:rsidRDefault="00DE33BE" w:rsidP="001D213C">
      <w:pPr>
        <w:keepNext/>
        <w:keepLines/>
        <w:spacing w:after="0" w:line="360" w:lineRule="auto"/>
        <w:ind w:firstLine="454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213C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Музыкальный образ и музыкальная драматургия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</w:t>
      </w:r>
      <w:r w:rsidRPr="001D213C">
        <w:rPr>
          <w:rFonts w:ascii="Times New Roman" w:hAnsi="Times New Roman"/>
          <w:b/>
          <w:sz w:val="24"/>
          <w:szCs w:val="24"/>
          <w:lang w:eastAsia="ru-RU"/>
        </w:rPr>
        <w:t>ник научится: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понимать специфику и особенности музыкального языка, закономер-ности музыкального искусства, творчески интерпретировать содержание музыкаль-ного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практическим музицированием.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Уче</w:t>
      </w:r>
      <w:r w:rsidRPr="001D213C">
        <w:rPr>
          <w:rFonts w:ascii="Times New Roman" w:hAnsi="Times New Roman"/>
          <w:b/>
          <w:i/>
          <w:sz w:val="24"/>
          <w:szCs w:val="24"/>
          <w:lang w:eastAsia="ru-RU"/>
        </w:rPr>
        <w:t>ник получит возможность научиться: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заниматься музыкально-эстетическим самообразованием при органи-зации культурного досуга, составлении домашней фонотеки, видеотеки, библиотеки и пр.; посещении концертов, театров и др.;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воплощать различные творческие замыслы в многообразной художест-венной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DE33BE" w:rsidRPr="001D213C" w:rsidRDefault="00DE33BE" w:rsidP="001D213C">
      <w:pPr>
        <w:keepNext/>
        <w:keepLines/>
        <w:spacing w:after="0" w:line="360" w:lineRule="auto"/>
        <w:ind w:firstLine="454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213C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Музыка в современном мире: традиции и инновации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</w:t>
      </w:r>
      <w:r w:rsidRPr="001D213C">
        <w:rPr>
          <w:rFonts w:ascii="Times New Roman" w:hAnsi="Times New Roman"/>
          <w:b/>
          <w:sz w:val="24"/>
          <w:szCs w:val="24"/>
          <w:lang w:eastAsia="ru-RU"/>
        </w:rPr>
        <w:t>ник научится: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 вв., отечественное и зарубежное музыкальное искусство XX в.);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музыкально-образовательном пространстве Интернета.</w:t>
      </w:r>
    </w:p>
    <w:p w:rsidR="00DE33BE" w:rsidRPr="001D213C" w:rsidRDefault="00DE33BE" w:rsidP="001D213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Уче</w:t>
      </w:r>
      <w:r w:rsidRPr="001D213C">
        <w:rPr>
          <w:rFonts w:ascii="Times New Roman" w:hAnsi="Times New Roman"/>
          <w:b/>
          <w:i/>
          <w:sz w:val="24"/>
          <w:szCs w:val="24"/>
          <w:lang w:eastAsia="ru-RU"/>
        </w:rPr>
        <w:t>ник получит возможность научиться: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 w:rsidR="00DE33BE" w:rsidRPr="001D213C" w:rsidRDefault="00DE33BE" w:rsidP="001D21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13C">
        <w:rPr>
          <w:rFonts w:ascii="Times New Roman" w:hAnsi="Times New Roman"/>
          <w:sz w:val="24"/>
          <w:szCs w:val="24"/>
          <w:lang w:eastAsia="ru-RU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DE33BE" w:rsidRPr="001D213C" w:rsidRDefault="00DE33BE" w:rsidP="001D21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E33BE" w:rsidRPr="001D213C" w:rsidRDefault="00DE33BE" w:rsidP="001D21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eastAsia="ru-RU"/>
        </w:rPr>
      </w:pPr>
    </w:p>
    <w:p w:rsidR="00DE33BE" w:rsidRPr="001D213C" w:rsidRDefault="00DE33BE" w:rsidP="001D213C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Ученик, окончивший 7</w:t>
      </w:r>
      <w:r w:rsidRPr="001D213C">
        <w:rPr>
          <w:rFonts w:ascii="Times New Roman" w:hAnsi="Times New Roman"/>
          <w:b/>
          <w:i/>
          <w:sz w:val="28"/>
          <w:szCs w:val="28"/>
          <w:lang w:eastAsia="ru-RU"/>
        </w:rPr>
        <w:t xml:space="preserve"> класс, получит возможность научиться: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определять специфику духовной музыки в эпоху Средневековья;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распознавать мелодику знаменного распева – основы древнерусской церковной музыки;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выделять признаки для установления стилевых связей в процессе изучения музыкального искусства;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DE33BE" w:rsidRPr="001D213C" w:rsidRDefault="00DE33BE" w:rsidP="001D213C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213C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DE33BE" w:rsidRDefault="00DE33BE" w:rsidP="001D213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3BE" w:rsidRPr="00006431" w:rsidRDefault="00DE33BE" w:rsidP="001D213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bookmarkStart w:id="1" w:name="_Toc448228375"/>
      <w:r w:rsidRPr="00006431">
        <w:rPr>
          <w:rFonts w:ascii="Times New Roman" w:hAnsi="Times New Roman"/>
          <w:b/>
          <w:sz w:val="32"/>
          <w:szCs w:val="32"/>
          <w:lang w:eastAsia="ru-RU"/>
        </w:rPr>
        <w:t>2. Содержание учебного предмета</w:t>
      </w:r>
      <w:bookmarkEnd w:id="1"/>
    </w:p>
    <w:p w:rsidR="00DE33BE" w:rsidRPr="00006431" w:rsidRDefault="00DE33BE" w:rsidP="001D213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6"/>
        <w:gridCol w:w="2654"/>
        <w:gridCol w:w="6381"/>
      </w:tblGrid>
      <w:tr w:rsidR="00DE33BE" w:rsidRPr="00B96CED" w:rsidTr="00076C17">
        <w:trPr>
          <w:trHeight w:val="668"/>
        </w:trPr>
        <w:tc>
          <w:tcPr>
            <w:tcW w:w="280" w:type="pct"/>
            <w:vAlign w:val="center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6C17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86" w:type="pct"/>
            <w:vAlign w:val="center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6C17">
              <w:rPr>
                <w:rFonts w:ascii="Times New Roman" w:hAnsi="Times New Roman"/>
                <w:sz w:val="28"/>
                <w:szCs w:val="28"/>
                <w:lang w:eastAsia="ru-RU"/>
              </w:rPr>
              <w:t>Названия темы</w:t>
            </w:r>
          </w:p>
        </w:tc>
        <w:tc>
          <w:tcPr>
            <w:tcW w:w="3334" w:type="pct"/>
            <w:vAlign w:val="center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6C17">
              <w:rPr>
                <w:rFonts w:ascii="Times New Roman" w:hAnsi="Times New Roman"/>
                <w:sz w:val="28"/>
                <w:szCs w:val="28"/>
                <w:lang w:eastAsia="ru-RU"/>
              </w:rPr>
              <w:t>Основное содержание</w:t>
            </w:r>
          </w:p>
        </w:tc>
      </w:tr>
      <w:tr w:rsidR="00DE33BE" w:rsidRPr="00B96CED" w:rsidTr="005529C6">
        <w:tc>
          <w:tcPr>
            <w:tcW w:w="5000" w:type="pct"/>
            <w:gridSpan w:val="3"/>
          </w:tcPr>
          <w:p w:rsidR="00DE33BE" w:rsidRPr="00076C17" w:rsidRDefault="00DE33BE" w:rsidP="001D213C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 Особенности драматургии сценической  музыки » 17 часов.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 xml:space="preserve"> Классика и современность</w:t>
            </w:r>
          </w:p>
        </w:tc>
        <w:tc>
          <w:tcPr>
            <w:tcW w:w="3334" w:type="pct"/>
          </w:tcPr>
          <w:p w:rsidR="00DE33BE" w:rsidRPr="001D213C" w:rsidRDefault="00DE33BE" w:rsidP="001D21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1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Значение слова «классика». Понятие «классическая музыка», классика жанра, стиль</w:t>
            </w:r>
            <w:r w:rsidRPr="001D213C">
              <w:rPr>
                <w:rFonts w:ascii="Times New Roman" w:hAnsi="Times New Roman"/>
                <w:sz w:val="24"/>
                <w:szCs w:val="24"/>
                <w:lang w:eastAsia="ru-RU"/>
              </w:rPr>
              <w:t>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DE33BE" w:rsidRPr="001D213C" w:rsidRDefault="00DE33BE" w:rsidP="001D2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D21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         Вводный урок</w:t>
            </w:r>
            <w:r w:rsidRPr="001D21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 </w:t>
            </w:r>
            <w:r w:rsidRPr="001D21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«классика», «жанр», «классика жанра», «стиль» ( эпохи, национальный, индивидуальный).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В музыкальном театре. Опера</w:t>
            </w:r>
          </w:p>
        </w:tc>
        <w:tc>
          <w:tcPr>
            <w:tcW w:w="3334" w:type="pct"/>
          </w:tcPr>
          <w:p w:rsidR="00DE33BE" w:rsidRPr="001D213C" w:rsidRDefault="00DE33BE" w:rsidP="001D2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D21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Опера «Иван Сусанин- новая эпоха в русской музыке. Судьба человеческая – судьба народная. </w:t>
            </w: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Родина моя! Русская земля .</w:t>
            </w:r>
          </w:p>
          <w:p w:rsidR="00DE33BE" w:rsidRPr="001D213C" w:rsidRDefault="00DE33BE" w:rsidP="001D2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1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Расширение и углубление знаний учащихся  об оперном спектакле, понимание 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опере. Синтез искусств в опере. Глинка – первый русский композитор мирового значения, симфонически - образный тип музыки, идейность оперы: народ – единая великая личность, сплочённая одним чувством, одной волей.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386" w:type="pct"/>
          </w:tcPr>
          <w:p w:rsidR="00DE33BE" w:rsidRPr="00076C17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1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«Опера «Князь  Игорь».</w:t>
            </w:r>
            <w:r w:rsidRPr="001D21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Русская эпическая опера. </w:t>
            </w:r>
          </w:p>
        </w:tc>
        <w:tc>
          <w:tcPr>
            <w:tcW w:w="3334" w:type="pct"/>
          </w:tcPr>
          <w:p w:rsidR="00DE33BE" w:rsidRPr="001D213C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Обобщение представлений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учащихся с героическими образами русской истории.</w:t>
            </w: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D21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Ария Князя Игоря. Портрет половцев. Плач Ярославны».</w:t>
            </w: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D21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DE33BE" w:rsidRPr="00306E08" w:rsidRDefault="00DE33BE" w:rsidP="00306E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386" w:type="pct"/>
          </w:tcPr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«В музыкальном театре. Балет. </w:t>
            </w:r>
            <w:r w:rsidRPr="00306E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</w:p>
          <w:p w:rsidR="00DE33BE" w:rsidRPr="00076C17" w:rsidRDefault="00DE33BE" w:rsidP="00552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pct"/>
          </w:tcPr>
          <w:p w:rsidR="00DE33BE" w:rsidRPr="00076C17" w:rsidRDefault="00DE33BE" w:rsidP="00306E08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Балет Б.И.Тищенко «Ярославна». Вступление. Стон Русской земли. Первая битва с половцами. Плач Ярославны. Молитва</w:t>
            </w: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Актуализировать знания учащихся о балете на знакомом им музыкальном материале, раскрыть особенности драматургического развития образов на основе контраста, сопоставления. Формы музыкальной драматургии в балете: классические и характерные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искусств в балете.</w:t>
            </w: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DE33BE" w:rsidRPr="00076C17" w:rsidRDefault="00DE33BE" w:rsidP="00306E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прочтение произведения древнерусской литературы «Слово о полку Игореве» в жанре балета; анализ основных образов балета Б.Тищенко «Ярославна»; сравнение образных сфер балета с образами оперы А.Бородина «Князь Игорь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sz w:val="24"/>
                <w:szCs w:val="24"/>
              </w:rPr>
              <w:t>Героические образы русского народа в музыкальных произведениях</w:t>
            </w:r>
          </w:p>
        </w:tc>
        <w:tc>
          <w:tcPr>
            <w:tcW w:w="3334" w:type="pct"/>
          </w:tcPr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>Обобщить особенности драматургии разных жанров музыки героико-патриотического, эпического характера. Развивать ассоциативно-образное мышление учащихся, актуализация знаний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</w:t>
            </w:r>
            <w:r w:rsidRPr="00306E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В музыкальном театре</w:t>
            </w:r>
          </w:p>
        </w:tc>
        <w:tc>
          <w:tcPr>
            <w:tcW w:w="3334" w:type="pct"/>
          </w:tcPr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>Мой народ - американцы. Порги и Бесс. Первая американская национальная опера. Развитие традиций оперного спектакля .</w:t>
            </w:r>
          </w:p>
          <w:p w:rsidR="00DE33BE" w:rsidRPr="00306E08" w:rsidRDefault="00DE33BE" w:rsidP="00306E0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Расширение представлений учащихся об оперном искусстве зарубежных композиторов (Дж.Гершвина (США), Ж.Бизе(Франция), Э. -Л. Уэббера (Англия); выявление особенностей драматургии классической оперы и современной рок -оперы. Закрепление понятий </w:t>
            </w:r>
            <w:r w:rsidRPr="00306E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жанров джазовой музыки – блюз, спиричуэл, симфоджаз</w:t>
            </w: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>. Лёгкая и серьёзная музыка. Сравнительный анализ музыкальных образов опер Дж.Гершвина «Порги и Бесс» и М.Глинки «Иван Сусанин» (две народные драмы).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Опера Ж.Бизе «Кармен». Самая популярная опера в мире.</w:t>
            </w:r>
          </w:p>
        </w:tc>
        <w:tc>
          <w:tcPr>
            <w:tcW w:w="3334" w:type="pct"/>
          </w:tcPr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Опера «Кармен» – музыкальная драма, цель которой - выражение сложных эмоциональных состояний, коллизий, событий. Образы главных героев, роль народных сцен.</w:t>
            </w:r>
          </w:p>
          <w:p w:rsidR="00DE33BE" w:rsidRPr="00076C17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«Балет Р.К.Щедрина «Кармен - сюита». Но</w:t>
            </w:r>
          </w:p>
        </w:tc>
        <w:tc>
          <w:tcPr>
            <w:tcW w:w="3334" w:type="pct"/>
          </w:tcPr>
          <w:p w:rsidR="00DE33BE" w:rsidRPr="00076C17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>Раскрыть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современности,  затронутой в музыке темы любви и свободы. Сопоставление  фрагментов оперы и балета, проследить трансформацию тем главных героев в балете. Драматургическая кульминация балета, проблема типов музыкальной драматургии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 Сюжеты и образы духовной музыки.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Высокая месса</w:t>
            </w:r>
          </w:p>
        </w:tc>
        <w:tc>
          <w:tcPr>
            <w:tcW w:w="3334" w:type="pct"/>
          </w:tcPr>
          <w:p w:rsidR="00DE33BE" w:rsidRPr="00076C17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( на примере «Высокой мессы» И.-С.Баха и «Всенощного бдения» С.В.Рахманинова. 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Образы скорби и печали в русском эпосе</w:t>
            </w:r>
          </w:p>
        </w:tc>
        <w:tc>
          <w:tcPr>
            <w:tcW w:w="3334" w:type="pct"/>
          </w:tcPr>
          <w:p w:rsidR="00DE33BE" w:rsidRPr="00B96CED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CED">
              <w:rPr>
                <w:rFonts w:ascii="Times New Roman" w:hAnsi="Times New Roman"/>
                <w:sz w:val="24"/>
                <w:szCs w:val="24"/>
              </w:rPr>
              <w:t>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«Рок - опера  Э.Л.Уэббера «Иисус Христос – суперзвезда».</w:t>
            </w:r>
          </w:p>
        </w:tc>
        <w:tc>
          <w:tcPr>
            <w:tcW w:w="3334" w:type="pct"/>
          </w:tcPr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</w:t>
            </w: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фрагментами рок-оперы Э.-Л.Уэббера; вопрос о традициях и новаторстве в жанре оперы; драматургия развития и музыкальный язык основных образов рок-оперы. Приёмы драматургического развития в опере (</w:t>
            </w:r>
            <w:r w:rsidRPr="00306E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повтор, контраст, вариационность).Средства драматургического развития музыкальных образов.</w:t>
            </w:r>
          </w:p>
          <w:p w:rsidR="00DE33BE" w:rsidRPr="00B96CED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«Музыка к драматическому спектаклю.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«Ромео и Джульетта</w:t>
            </w:r>
          </w:p>
        </w:tc>
        <w:tc>
          <w:tcPr>
            <w:tcW w:w="3334" w:type="pct"/>
          </w:tcPr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</w:t>
            </w: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</w:t>
            </w:r>
            <w:r w:rsidRPr="00306E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особенностей  музыки к драматическим спектаклям; актуализация жизненно-музыкальных впечатлений учащихся о роли в сценическом действии; выявление контрастности образных сфер театральной музыки; закрепление знаний о взаимодействии </w:t>
            </w:r>
          </w:p>
          <w:p w:rsidR="00DE33BE" w:rsidRPr="00306E08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6E08">
              <w:rPr>
                <w:rFonts w:ascii="Times New Roman" w:hAnsi="Times New Roman"/>
                <w:sz w:val="24"/>
                <w:szCs w:val="24"/>
                <w:lang w:eastAsia="ru-RU"/>
              </w:rPr>
              <w:t>музыки и литературы; понимание выразительности музыкальных характеристик главных  героев спектакля или его сюжетных линий.</w:t>
            </w:r>
          </w:p>
          <w:p w:rsidR="00DE33BE" w:rsidRPr="00B96CED" w:rsidRDefault="00DE33BE" w:rsidP="00306E0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E33BE" w:rsidRPr="00B96CED" w:rsidTr="005529C6">
        <w:tc>
          <w:tcPr>
            <w:tcW w:w="5000" w:type="pct"/>
            <w:gridSpan w:val="3"/>
          </w:tcPr>
          <w:p w:rsidR="00DE33BE" w:rsidRPr="00076C17" w:rsidRDefault="00DE33BE" w:rsidP="00306E0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i/>
                <w:sz w:val="24"/>
                <w:szCs w:val="24"/>
              </w:rPr>
              <w:t>Раздел «</w:t>
            </w: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образов камерной и симфонической музыки» -  18 часов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386" w:type="pct"/>
          </w:tcPr>
          <w:p w:rsidR="00DE33BE" w:rsidRPr="00076C17" w:rsidRDefault="00DE33BE" w:rsidP="003B2D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Музыкальная драматургия – развитие музыки». </w:t>
            </w:r>
          </w:p>
        </w:tc>
        <w:tc>
          <w:tcPr>
            <w:tcW w:w="3334" w:type="pct"/>
          </w:tcPr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Актуализировать жизненно-музыкальный опыт учащихся по осмыслению восприятия музыкальной драматургии знакомой им музыки; закрепить понимание таких </w:t>
            </w:r>
            <w:r w:rsidRPr="003B2D6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приёмов развития, как повтор, варьирование, разработка, секвенция, имитация.</w:t>
            </w:r>
          </w:p>
          <w:p w:rsidR="00DE33BE" w:rsidRPr="00076C17" w:rsidRDefault="00DE33BE" w:rsidP="003B2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Обобщить и систематизировать представления учащихся об особенностях драматургии произведений разных жанров духовной и светской музыки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Камерная инструментальная музыка</w:t>
            </w:r>
          </w:p>
        </w:tc>
        <w:tc>
          <w:tcPr>
            <w:tcW w:w="3334" w:type="pct"/>
          </w:tcPr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Особенности развития  музыки в камерных жанрах (на примере этюдов эпохи романтизма); знакомство с мастерством знаменитых пианистов Европы – Ф.Листа и  Ф. Бузони;</w:t>
            </w:r>
          </w:p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</w:t>
            </w:r>
            <w:r w:rsidRPr="003B2D6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транскрипция»,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«</w:t>
            </w:r>
            <w:r w:rsidRPr="003B2D6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интерпретация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» .выявить изменения в драматургической концепции сочинения на основе сравнительного анализа оригинала и транскрипции; осмысление черт музыки эпохи романтизма.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17">
              <w:rPr>
                <w:rStyle w:val="a"/>
                <w:b/>
                <w:i w:val="0"/>
                <w:iCs/>
                <w:sz w:val="24"/>
                <w:szCs w:val="24"/>
              </w:rPr>
              <w:t>Особенности духовной му</w:t>
            </w:r>
            <w:r w:rsidRPr="00076C17">
              <w:rPr>
                <w:rStyle w:val="a"/>
                <w:b/>
                <w:i w:val="0"/>
                <w:iCs/>
                <w:sz w:val="24"/>
                <w:szCs w:val="24"/>
              </w:rPr>
              <w:softHyphen/>
              <w:t>зыки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русского народа</w:t>
            </w:r>
          </w:p>
        </w:tc>
        <w:tc>
          <w:tcPr>
            <w:tcW w:w="3334" w:type="pct"/>
          </w:tcPr>
          <w:p w:rsidR="00DE33BE" w:rsidRPr="00076C17" w:rsidRDefault="00DE33BE" w:rsidP="005529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>Актуализировать жизненно-музыкальный опыт учащихся по осмыслению восприятия музыкальной драматургии знакомой им музыки;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«Циклические формы инструментальной музыки</w:t>
            </w:r>
          </w:p>
        </w:tc>
        <w:tc>
          <w:tcPr>
            <w:tcW w:w="3334" w:type="pct"/>
          </w:tcPr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Кончерто гроссо. Сюита в </w:t>
            </w: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старинном стиле А. Шнитке».</w:t>
            </w:r>
          </w:p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Особенности формы инструментального концерта, кончерто гроссо; характерные черты стиля композиторов; «</w:t>
            </w:r>
            <w:r w:rsidRPr="003B2D6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полистилистика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Соната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. Л.В.Бетховен»Соната</w:t>
            </w:r>
          </w:p>
        </w:tc>
        <w:tc>
          <w:tcPr>
            <w:tcW w:w="3334" w:type="pct"/>
          </w:tcPr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Соната №8»,В.А.Моцарт «Соната №11», С.С.Прокофьев «Соната №2».(1ч)</w:t>
            </w:r>
          </w:p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Углубленное знакомство с музыкальным жанром «соната»;особенности сонатной формы: экспозиция, разработка, реприза, кода. Соната в творчестве великих композиторов: Л.ван Бетховена, В.А.Моцарта, С.С.Прокофьева.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«Симфоническая музыка</w:t>
            </w: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Симфония №103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334" w:type="pct"/>
          </w:tcPr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(«С тремоло литавр») Й.Гайдна. Симфония №40 В.-А.Моцарта».(2ч)</w:t>
            </w:r>
          </w:p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 с шедеврами русской музыки, понимание формы «</w:t>
            </w:r>
            <w:r w:rsidRPr="003B2D6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сонатное аллегро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DE33BE" w:rsidRPr="003B2D6A" w:rsidRDefault="00DE33BE" w:rsidP="003B2D6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 основе драматургического развития музыкальных образов и представление о жанре </w:t>
            </w:r>
            <w:r w:rsidRPr="003B2D6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симфонии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романе в звуках; расширение представлений учащихся об ассоциативно-образных связях музыки с другими видами искусства.  </w:t>
            </w: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6" w:type="pct"/>
          </w:tcPr>
          <w:p w:rsidR="00DE33BE" w:rsidRPr="00076C17" w:rsidRDefault="00DE33BE" w:rsidP="003B2D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Симфоническая музыка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Симфония №40 В.Моцарта.</w:t>
            </w:r>
          </w:p>
        </w:tc>
        <w:tc>
          <w:tcPr>
            <w:tcW w:w="3334" w:type="pct"/>
            <w:vMerge w:val="restart"/>
          </w:tcPr>
          <w:p w:rsidR="00DE33BE" w:rsidRPr="003B2D6A" w:rsidRDefault="00DE33BE" w:rsidP="003B2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Образы симфонии, идея; личность художника и судьба композитора через призму музыкального произведения.</w:t>
            </w: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Черты стиля, особенности симфонизма композиторов.</w:t>
            </w:r>
            <w:r w:rsidRPr="003B2D6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B2D6A">
              <w:rPr>
                <w:rFonts w:ascii="Times New Roman" w:hAnsi="Times New Roman"/>
                <w:sz w:val="24"/>
                <w:szCs w:val="24"/>
                <w:lang w:eastAsia="ru-RU"/>
              </w:rPr>
              <w:t>Ощутить современность художественных произведений, посвящённых  судьбоносным событиям истории страны понять способы создания художественного образа  и драматургию его развёртывания в контрастном сопоставлении отдельных тем и частей симфонии; сравнить с драматургией музыкально-сценических произведений (оперой Бородина и балетом Тищенко, созданными на основе «Слова о полку Игореве»).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№1( «Классическая») С.Прокофьева.</w:t>
            </w:r>
          </w:p>
        </w:tc>
        <w:tc>
          <w:tcPr>
            <w:tcW w:w="3334" w:type="pct"/>
            <w:vMerge/>
          </w:tcPr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6" w:type="pct"/>
          </w:tcPr>
          <w:p w:rsidR="00DE33BE" w:rsidRPr="00B96CED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 5 П.Чайковского</w:t>
            </w:r>
          </w:p>
        </w:tc>
        <w:tc>
          <w:tcPr>
            <w:tcW w:w="3334" w:type="pct"/>
            <w:vMerge/>
          </w:tcPr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Драматургия музыкальных сюит композиторов России</w:t>
            </w:r>
          </w:p>
        </w:tc>
        <w:tc>
          <w:tcPr>
            <w:tcW w:w="3334" w:type="pct"/>
          </w:tcPr>
          <w:p w:rsidR="00DE33BE" w:rsidRPr="00076C17" w:rsidRDefault="00DE33BE" w:rsidP="00076C1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представления о сюите; анализ приёмов драматургического развития в симфонической картине произведения, сравнить музыку с другими сочинениями на тему праздника.</w:t>
            </w:r>
          </w:p>
          <w:p w:rsidR="00DE33BE" w:rsidRPr="00076C17" w:rsidRDefault="00DE33BE" w:rsidP="005529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sz w:val="24"/>
                <w:szCs w:val="24"/>
              </w:rPr>
              <w:t>«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Симфоническая картина «Празднества» К.Дебюсси</w:t>
            </w:r>
          </w:p>
        </w:tc>
        <w:tc>
          <w:tcPr>
            <w:tcW w:w="3334" w:type="pct"/>
          </w:tcPr>
          <w:p w:rsidR="00DE33BE" w:rsidRPr="00076C17" w:rsidRDefault="00DE33BE" w:rsidP="00076C1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представлений учащихся о стиле «</w:t>
            </w:r>
            <w:r w:rsidRPr="00076C1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импрессионизма»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      </w:r>
          </w:p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6" w:type="pct"/>
          </w:tcPr>
          <w:p w:rsidR="00DE33BE" w:rsidRPr="00076C17" w:rsidRDefault="00DE33BE" w:rsidP="00076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Инструментальный концерт.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34" w:type="pct"/>
          </w:tcPr>
          <w:p w:rsidR="00DE33BE" w:rsidRPr="00076C17" w:rsidRDefault="00DE33BE" w:rsidP="005529C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>Концерт для скрипки с оркестром А.Хачатуряна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 xml:space="preserve"> Вспомнить знакомые </w:t>
            </w:r>
            <w:r w:rsidRPr="00B96CED">
              <w:rPr>
                <w:rFonts w:ascii="Times New Roman" w:hAnsi="Times New Roman"/>
                <w:i/>
                <w:sz w:val="24"/>
                <w:szCs w:val="24"/>
              </w:rPr>
              <w:t>концерты (инструментальные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CED">
              <w:rPr>
                <w:rFonts w:ascii="Times New Roman" w:hAnsi="Times New Roman"/>
                <w:i/>
                <w:sz w:val="24"/>
                <w:szCs w:val="24"/>
              </w:rPr>
              <w:t>и хоровые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>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скрипки  и фортепиано» А.Хачатуряна, функции солиста и оркестра, особенности развития образов.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«Рапсодия в стиле блюз Дж.Гершвина</w:t>
            </w:r>
          </w:p>
        </w:tc>
        <w:tc>
          <w:tcPr>
            <w:tcW w:w="3334" w:type="pct"/>
          </w:tcPr>
          <w:p w:rsidR="00DE33BE" w:rsidRPr="00076C17" w:rsidRDefault="00DE33BE" w:rsidP="005529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 xml:space="preserve">Закрепить представления о жанре </w:t>
            </w:r>
            <w:r w:rsidRPr="00B96CED">
              <w:rPr>
                <w:rFonts w:ascii="Times New Roman" w:hAnsi="Times New Roman"/>
                <w:i/>
                <w:sz w:val="24"/>
                <w:szCs w:val="24"/>
              </w:rPr>
              <w:t>рапсодии, симфоджазе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>, приёмах драматургического развития на примере  сочинения Дж.Гершвина</w:t>
            </w:r>
          </w:p>
        </w:tc>
      </w:tr>
      <w:tr w:rsidR="00DE33BE" w:rsidRPr="00B96CED" w:rsidTr="00076C17">
        <w:tc>
          <w:tcPr>
            <w:tcW w:w="280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86" w:type="pct"/>
          </w:tcPr>
          <w:p w:rsidR="00DE33BE" w:rsidRPr="00076C17" w:rsidRDefault="00DE33BE" w:rsidP="005529C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b/>
                <w:sz w:val="24"/>
                <w:szCs w:val="24"/>
              </w:rPr>
              <w:t>Выразительные возможности фольклора в современной культуре</w:t>
            </w:r>
          </w:p>
        </w:tc>
        <w:tc>
          <w:tcPr>
            <w:tcW w:w="3334" w:type="pct"/>
          </w:tcPr>
          <w:p w:rsidR="00DE33BE" w:rsidRPr="00076C17" w:rsidRDefault="00DE33BE" w:rsidP="005529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CED">
              <w:rPr>
                <w:rFonts w:ascii="Times New Roman" w:hAnsi="Times New Roman"/>
                <w:i/>
                <w:sz w:val="24"/>
                <w:szCs w:val="24"/>
              </w:rPr>
              <w:t xml:space="preserve">           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>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</w:t>
            </w:r>
            <w:r w:rsidRPr="00B96C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CED">
              <w:rPr>
                <w:rFonts w:ascii="Times New Roman" w:hAnsi="Times New Roman"/>
                <w:i/>
                <w:sz w:val="24"/>
                <w:szCs w:val="24"/>
              </w:rPr>
              <w:t>Презентации исследовательских проектов учащихся.</w:t>
            </w:r>
            <w:r w:rsidRPr="00B96CED">
              <w:rPr>
                <w:rFonts w:ascii="Times New Roman" w:hAnsi="Times New Roman"/>
                <w:sz w:val="24"/>
                <w:szCs w:val="24"/>
              </w:rPr>
              <w:t xml:space="preserve">  Обобщение  фактических знаний учащихся, применение и приобретение новых знаний путём самообразования</w:t>
            </w:r>
          </w:p>
        </w:tc>
      </w:tr>
    </w:tbl>
    <w:p w:rsidR="00DE33BE" w:rsidRPr="00006431" w:rsidRDefault="00DE33BE" w:rsidP="00076C1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bookmarkStart w:id="2" w:name="_Toc448228376"/>
      <w:r w:rsidRPr="00006431">
        <w:rPr>
          <w:rFonts w:ascii="Times New Roman" w:hAnsi="Times New Roman"/>
          <w:b/>
          <w:sz w:val="32"/>
          <w:szCs w:val="32"/>
          <w:lang w:eastAsia="ru-RU"/>
        </w:rPr>
        <w:t>3. Тематическое планирование с указанием количества часов, отводимых на освоение каждой темы</w:t>
      </w:r>
      <w:bookmarkEnd w:id="2"/>
    </w:p>
    <w:tbl>
      <w:tblPr>
        <w:tblpPr w:leftFromText="180" w:rightFromText="180" w:vertAnchor="text" w:tblpXSpec="center" w:tblpY="1"/>
        <w:tblOverlap w:val="never"/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138"/>
        <w:gridCol w:w="1134"/>
      </w:tblGrid>
      <w:tr w:rsidR="00DE33BE" w:rsidRPr="00B96CED" w:rsidTr="004B6DAF">
        <w:trPr>
          <w:trHeight w:val="346"/>
        </w:trPr>
        <w:tc>
          <w:tcPr>
            <w:tcW w:w="540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Кол-во часов</w:t>
            </w:r>
          </w:p>
        </w:tc>
      </w:tr>
      <w:tr w:rsidR="00DE33BE" w:rsidRPr="00B96CED" w:rsidTr="004B6DAF">
        <w:trPr>
          <w:trHeight w:val="369"/>
        </w:trPr>
        <w:tc>
          <w:tcPr>
            <w:tcW w:w="540" w:type="dxa"/>
            <w:vMerge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Раздел1 </w:t>
            </w:r>
            <w:bookmarkStart w:id="3" w:name="_GoBack"/>
            <w:bookmarkEnd w:id="3"/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Особенности  драматургии сценической музыки.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076C17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 w:rsidRPr="00076C1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Классика и современность 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музыкальном театре. Опера.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Опера «Князь Игорь. Русская эпическая опера.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Ария князя Игоря. Портрет половцев. Плач Ярославны.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98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музыкальном театре. Балет.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258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Героические образы народов, населяющих регион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музыкальном театре.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Мой народ - американцы. Порги и Бесс. Первая американская национальная опера. Развитие традиций оперного спектакля 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256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304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Опера «Кармен». Самая популярная опера в мире.</w:t>
            </w:r>
            <w:r w:rsidRPr="00076C17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 Кармен. Образы Хозе и Эскамильо. 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255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255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Балет «Кармен - сюита». Новое прочтение оперы Бизе.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Образ Кармен. Образ Хозе. Образы «масок» и Тореодора.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210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Сюжеты и образы духовной музыки.</w:t>
            </w:r>
            <w:r w:rsidRPr="00076C17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85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Рок-опера «Иисус Христос-суперзвезда». Вечные темы. Главные образы.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93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бразы скорби и печали в русском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эпосе.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  к драматическому  спектаклю.</w:t>
            </w:r>
            <w:r w:rsidRPr="00076C17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Особенности драматургии камерной и симфонической музыки.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Музыкальная  драматургия - развитие   музыки.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Камерная инструментальная музыка.</w:t>
            </w:r>
            <w:r w:rsidRPr="00076C17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Этюд. Транскрипция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Камерная инструментальная музыка</w:t>
            </w: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  <w:p w:rsidR="00DE33BE" w:rsidRPr="00076C17" w:rsidRDefault="00DE33BE" w:rsidP="00E3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Циклические формы инструментальной музыки.</w:t>
            </w:r>
          </w:p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Кончерто гроссо. Сюита в старинном стиле. А.Шнитке.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  <w:vMerge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Особенности духовной му</w:t>
            </w:r>
            <w:r w:rsidRPr="00076C1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softHyphen/>
              <w:t>зыки</w:t>
            </w:r>
            <w:r w:rsidRPr="00076C1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русского народа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и ее исполнения.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Соната.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Соната №8 («Патетическая») Л.Бетховен, Соната №2С Прокофьева.Соната №11 В.-А.Моцарта.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38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Симфоническая музыка.</w:t>
            </w:r>
            <w:r w:rsidRPr="00076C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6C17">
              <w:rPr>
                <w:rFonts w:ascii="Times New Roman" w:hAnsi="Times New Roman"/>
                <w:lang w:eastAsia="ru-RU"/>
              </w:rPr>
              <w:t>Симфония №103(с тремоло литавр)Й.Гайдна. Симфония №40 В.Моцарта.Симфония №1( «Классическая») С.Прокофьева.Симфония №5 Л.Бетховена, Симфония №8 («Неоконченная») Ф.Шуберта. Симфония №1 В.Калинникова. Картинная галерея. Симфония № 5 П.Чайковского. Симфония №7 («Ленинградская») Д.Шостаковича.</w:t>
            </w:r>
          </w:p>
        </w:tc>
        <w:tc>
          <w:tcPr>
            <w:tcW w:w="1134" w:type="dxa"/>
            <w:vMerge w:val="restart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288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38" w:type="dxa"/>
            <w:vMerge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Драматургия музыкальных сюит композ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иторов России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Симфоническая картина. «Празднества» К.Дебюсси.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Инструментальный концерт. </w:t>
            </w: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4B6DAF">
        <w:trPr>
          <w:trHeight w:val="121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Выразительные возможности фольклора в современной кул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ьтуре наро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дов России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3BE" w:rsidRPr="00B96CED" w:rsidTr="00E966D7">
        <w:trPr>
          <w:trHeight w:val="562"/>
        </w:trPr>
        <w:tc>
          <w:tcPr>
            <w:tcW w:w="540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  <w:p w:rsidR="00DE33BE" w:rsidRPr="00076C17" w:rsidRDefault="00DE33BE" w:rsidP="00E96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</w:tcPr>
          <w:p w:rsidR="00DE33BE" w:rsidRPr="00076C17" w:rsidRDefault="00DE33BE" w:rsidP="004B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Музыка народов мира. Популярные хиты из мюзиклов и рок- опер.</w:t>
            </w:r>
          </w:p>
        </w:tc>
        <w:tc>
          <w:tcPr>
            <w:tcW w:w="1134" w:type="dxa"/>
          </w:tcPr>
          <w:p w:rsidR="00DE33BE" w:rsidRPr="00076C17" w:rsidRDefault="00DE33BE" w:rsidP="004B6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E33BE" w:rsidRPr="00076C17" w:rsidRDefault="00DE33BE" w:rsidP="00076C1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33BE" w:rsidRPr="00006431" w:rsidRDefault="00DE33BE" w:rsidP="00076C1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</w:p>
    <w:p w:rsidR="00DE33BE" w:rsidRDefault="00DE33BE" w:rsidP="00076C17">
      <w:pPr>
        <w:jc w:val="center"/>
      </w:pPr>
    </w:p>
    <w:sectPr w:rsidR="00DE33BE" w:rsidSect="000D1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810"/>
    <w:multiLevelType w:val="multilevel"/>
    <w:tmpl w:val="E646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60841"/>
    <w:multiLevelType w:val="multilevel"/>
    <w:tmpl w:val="A8CC27B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">
    <w:nsid w:val="784256A2"/>
    <w:multiLevelType w:val="multilevel"/>
    <w:tmpl w:val="A9640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13C"/>
    <w:rsid w:val="00006431"/>
    <w:rsid w:val="00064EF0"/>
    <w:rsid w:val="00076C17"/>
    <w:rsid w:val="000D10A6"/>
    <w:rsid w:val="001D213C"/>
    <w:rsid w:val="00306E08"/>
    <w:rsid w:val="003B2D6A"/>
    <w:rsid w:val="004B6DAF"/>
    <w:rsid w:val="005529C6"/>
    <w:rsid w:val="007E24EC"/>
    <w:rsid w:val="008144F9"/>
    <w:rsid w:val="00A56428"/>
    <w:rsid w:val="00B96CED"/>
    <w:rsid w:val="00DE33BE"/>
    <w:rsid w:val="00E30E86"/>
    <w:rsid w:val="00E34B56"/>
    <w:rsid w:val="00E9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0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 + Не курсив"/>
    <w:uiPriority w:val="99"/>
    <w:rsid w:val="003B2D6A"/>
    <w:rPr>
      <w:rFonts w:ascii="Times New Roman" w:hAnsi="Times New Roman"/>
      <w:i/>
      <w:spacing w:val="0"/>
      <w:sz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9</Pages>
  <Words>2848</Words>
  <Characters>16237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Б-Сатнур</cp:lastModifiedBy>
  <cp:revision>3</cp:revision>
  <dcterms:created xsi:type="dcterms:W3CDTF">2017-10-10T17:00:00Z</dcterms:created>
  <dcterms:modified xsi:type="dcterms:W3CDTF">2023-10-19T10:24:00Z</dcterms:modified>
</cp:coreProperties>
</file>